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48"/>
          <w:szCs w:val="48"/>
        </w:rPr>
      </w:pPr>
    </w:p>
    <w:p w:rsidR="00907E5C" w:rsidRDefault="005C4BC5" w:rsidP="00605207">
      <w:pPr>
        <w:widowControl/>
        <w:spacing w:line="880" w:lineRule="exact"/>
        <w:ind w:right="1327"/>
        <w:jc w:val="center"/>
        <w:rPr>
          <w:rFonts w:asciiTheme="minorEastAsia" w:eastAsiaTheme="minorEastAsia" w:hAnsiTheme="minorEastAsia" w:cs="宋体"/>
          <w:b/>
          <w:kern w:val="0"/>
          <w:sz w:val="52"/>
          <w:szCs w:val="52"/>
        </w:rPr>
      </w:pPr>
      <w:r>
        <w:rPr>
          <w:rFonts w:asciiTheme="minorEastAsia" w:eastAsiaTheme="minorEastAsia" w:hAnsiTheme="minorEastAsia" w:cs="宋体" w:hint="eastAsia"/>
          <w:b/>
          <w:kern w:val="0"/>
          <w:sz w:val="48"/>
          <w:szCs w:val="48"/>
        </w:rPr>
        <w:t xml:space="preserve">   </w:t>
      </w:r>
      <w:r w:rsidR="00605207">
        <w:rPr>
          <w:rFonts w:asciiTheme="minorEastAsia" w:eastAsiaTheme="minorEastAsia" w:hAnsiTheme="minorEastAsia" w:cs="宋体" w:hint="eastAsia"/>
          <w:b/>
          <w:kern w:val="0"/>
          <w:sz w:val="52"/>
          <w:szCs w:val="52"/>
        </w:rPr>
        <w:t>企业资质</w:t>
      </w:r>
    </w:p>
    <w:p w:rsidR="00907E5C" w:rsidRDefault="00907E5C">
      <w:pPr>
        <w:widowControl/>
        <w:spacing w:line="880" w:lineRule="exact"/>
        <w:ind w:right="1327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880" w:lineRule="exact"/>
        <w:ind w:right="1327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880" w:lineRule="exact"/>
        <w:ind w:right="1327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880" w:lineRule="exact"/>
        <w:ind w:right="1327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880" w:lineRule="exact"/>
        <w:ind w:right="1327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 w:rsidP="00605207">
      <w:pPr>
        <w:widowControl/>
        <w:spacing w:line="880" w:lineRule="exact"/>
        <w:ind w:right="1327" w:firstLineChars="500" w:firstLine="1807"/>
        <w:jc w:val="left"/>
        <w:rPr>
          <w:rFonts w:asciiTheme="minorEastAsia" w:eastAsiaTheme="minorEastAsia" w:hAnsiTheme="minorEastAsia" w:cs="宋体"/>
          <w:b/>
          <w:kern w:val="0"/>
          <w:sz w:val="36"/>
          <w:szCs w:val="36"/>
        </w:rPr>
      </w:pPr>
      <w:r>
        <w:rPr>
          <w:rFonts w:asciiTheme="minorEastAsia" w:eastAsiaTheme="minorEastAsia" w:hAnsiTheme="minorEastAsia" w:cs="宋体" w:hint="eastAsia"/>
          <w:b/>
          <w:kern w:val="0"/>
          <w:sz w:val="36"/>
          <w:szCs w:val="36"/>
        </w:rPr>
        <w:t>供应商名称：杭州</w:t>
      </w:r>
      <w:proofErr w:type="gramStart"/>
      <w:r>
        <w:rPr>
          <w:rFonts w:asciiTheme="minorEastAsia" w:eastAsiaTheme="minorEastAsia" w:hAnsiTheme="minorEastAsia" w:cs="宋体" w:hint="eastAsia"/>
          <w:b/>
          <w:kern w:val="0"/>
          <w:sz w:val="36"/>
          <w:szCs w:val="36"/>
        </w:rPr>
        <w:t>浩</w:t>
      </w:r>
      <w:proofErr w:type="gramEnd"/>
      <w:r>
        <w:rPr>
          <w:rFonts w:asciiTheme="minorEastAsia" w:eastAsiaTheme="minorEastAsia" w:hAnsiTheme="minorEastAsia" w:cs="宋体" w:hint="eastAsia"/>
          <w:b/>
          <w:kern w:val="0"/>
          <w:sz w:val="36"/>
          <w:szCs w:val="36"/>
        </w:rPr>
        <w:t>合螺栓有限公司</w:t>
      </w:r>
    </w:p>
    <w:p w:rsidR="00907E5C" w:rsidRDefault="005C4BC5" w:rsidP="00605207">
      <w:pPr>
        <w:widowControl/>
        <w:spacing w:line="880" w:lineRule="exact"/>
        <w:ind w:right="1327" w:firstLineChars="500" w:firstLine="1807"/>
        <w:jc w:val="left"/>
        <w:rPr>
          <w:rFonts w:asciiTheme="minorEastAsia" w:eastAsiaTheme="minorEastAsia" w:hAnsiTheme="minorEastAsia" w:cs="宋体"/>
          <w:b/>
          <w:kern w:val="0"/>
          <w:sz w:val="36"/>
          <w:szCs w:val="36"/>
        </w:rPr>
      </w:pPr>
      <w:r>
        <w:rPr>
          <w:rFonts w:asciiTheme="minorEastAsia" w:eastAsiaTheme="minorEastAsia" w:hAnsiTheme="minorEastAsia" w:cs="宋体" w:hint="eastAsia"/>
          <w:b/>
          <w:kern w:val="0"/>
          <w:sz w:val="36"/>
          <w:szCs w:val="36"/>
        </w:rPr>
        <w:t>日期：2019-</w:t>
      </w:r>
      <w:r w:rsidR="00605207">
        <w:rPr>
          <w:rFonts w:asciiTheme="minorEastAsia" w:eastAsiaTheme="minorEastAsia" w:hAnsiTheme="minorEastAsia" w:cs="宋体" w:hint="eastAsia"/>
          <w:b/>
          <w:kern w:val="0"/>
          <w:sz w:val="36"/>
          <w:szCs w:val="36"/>
        </w:rPr>
        <w:t>12-05</w:t>
      </w: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  <w:sectPr w:rsidR="00907E5C">
          <w:headerReference w:type="default" r:id="rId9"/>
          <w:footerReference w:type="default" r:id="rId10"/>
          <w:pgSz w:w="11906" w:h="16838"/>
          <w:pgMar w:top="1668" w:right="1274" w:bottom="426" w:left="1276" w:header="283" w:footer="396" w:gutter="0"/>
          <w:pgNumType w:start="1"/>
          <w:cols w:space="425"/>
          <w:docGrid w:type="linesAndChars" w:linePitch="312"/>
        </w:sectPr>
      </w:pPr>
    </w:p>
    <w:p w:rsidR="00907E5C" w:rsidRDefault="005C4BC5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 xml:space="preserve">               目   录</w:t>
      </w:r>
    </w:p>
    <w:p w:rsidR="00907E5C" w:rsidRDefault="00D71E63">
      <w:pPr>
        <w:pStyle w:val="10"/>
        <w:tabs>
          <w:tab w:val="left" w:pos="630"/>
          <w:tab w:val="right" w:leader="dot" w:pos="9346"/>
        </w:tabs>
        <w:rPr>
          <w:rFonts w:eastAsiaTheme="minorEastAsia" w:cstheme="minorBidi"/>
          <w:b w:val="0"/>
          <w:bCs w:val="0"/>
          <w:caps w:val="0"/>
          <w:sz w:val="21"/>
          <w:szCs w:val="22"/>
        </w:rPr>
      </w:pPr>
      <w:r w:rsidRPr="00D71E63">
        <w:rPr>
          <w:rFonts w:asciiTheme="minorEastAsia" w:eastAsiaTheme="minorEastAsia" w:hAnsiTheme="minorEastAsia" w:cs="宋体"/>
          <w:b w:val="0"/>
          <w:kern w:val="0"/>
          <w:sz w:val="24"/>
        </w:rPr>
        <w:fldChar w:fldCharType="begin"/>
      </w:r>
      <w:r w:rsidR="005C4BC5">
        <w:rPr>
          <w:rFonts w:asciiTheme="minorEastAsia" w:eastAsiaTheme="minorEastAsia" w:hAnsiTheme="minorEastAsia" w:cs="宋体"/>
          <w:b w:val="0"/>
          <w:kern w:val="0"/>
          <w:sz w:val="24"/>
        </w:rPr>
        <w:instrText xml:space="preserve"> </w:instrText>
      </w:r>
      <w:r w:rsidR="005C4BC5">
        <w:rPr>
          <w:rFonts w:asciiTheme="minorEastAsia" w:eastAsiaTheme="minorEastAsia" w:hAnsiTheme="minorEastAsia" w:cs="宋体" w:hint="eastAsia"/>
          <w:b w:val="0"/>
          <w:kern w:val="0"/>
          <w:sz w:val="24"/>
        </w:rPr>
        <w:instrText>TOC \o "1-1" \h \z \u</w:instrText>
      </w:r>
      <w:r w:rsidR="005C4BC5">
        <w:rPr>
          <w:rFonts w:asciiTheme="minorEastAsia" w:eastAsiaTheme="minorEastAsia" w:hAnsiTheme="minorEastAsia" w:cs="宋体"/>
          <w:b w:val="0"/>
          <w:kern w:val="0"/>
          <w:sz w:val="24"/>
        </w:rPr>
        <w:instrText xml:space="preserve"> </w:instrText>
      </w:r>
      <w:r w:rsidRPr="00D71E63">
        <w:rPr>
          <w:rFonts w:asciiTheme="minorEastAsia" w:eastAsiaTheme="minorEastAsia" w:hAnsiTheme="minorEastAsia" w:cs="宋体"/>
          <w:b w:val="0"/>
          <w:kern w:val="0"/>
          <w:sz w:val="24"/>
        </w:rPr>
        <w:fldChar w:fldCharType="separate"/>
      </w:r>
      <w:hyperlink w:anchor="_Toc5012165" w:history="1">
        <w:r w:rsidR="005C4BC5">
          <w:rPr>
            <w:rStyle w:val="aa"/>
            <w:rFonts w:asciiTheme="minorEastAsia" w:hAnsiTheme="minorEastAsia" w:cs="宋体" w:hint="eastAsia"/>
            <w:kern w:val="0"/>
          </w:rPr>
          <w:t>一、</w:t>
        </w:r>
        <w:r w:rsidR="005C4BC5">
          <w:rPr>
            <w:rFonts w:eastAsiaTheme="minorEastAsia" w:cstheme="minorBidi"/>
            <w:b w:val="0"/>
            <w:bCs w:val="0"/>
            <w:caps w:val="0"/>
            <w:sz w:val="21"/>
            <w:szCs w:val="22"/>
          </w:rPr>
          <w:tab/>
        </w:r>
        <w:r w:rsidR="005C4BC5">
          <w:rPr>
            <w:rStyle w:val="aa"/>
            <w:rFonts w:asciiTheme="minorEastAsia" w:hAnsiTheme="minorEastAsia" w:cs="宋体" w:hint="eastAsia"/>
            <w:kern w:val="0"/>
          </w:rPr>
          <w:t>企业信息</w:t>
        </w:r>
        <w:r w:rsidR="005C4BC5">
          <w:tab/>
        </w:r>
        <w:r>
          <w:fldChar w:fldCharType="begin"/>
        </w:r>
        <w:r w:rsidR="005C4BC5">
          <w:instrText xml:space="preserve"> PAGEREF _Toc5012165 \h </w:instrText>
        </w:r>
        <w:r>
          <w:fldChar w:fldCharType="separate"/>
        </w:r>
        <w:r w:rsidR="00605207">
          <w:rPr>
            <w:noProof/>
          </w:rPr>
          <w:t>2</w:t>
        </w:r>
        <w:r>
          <w:fldChar w:fldCharType="end"/>
        </w:r>
      </w:hyperlink>
    </w:p>
    <w:p w:rsidR="00907E5C" w:rsidRDefault="00D71E63">
      <w:pPr>
        <w:pStyle w:val="10"/>
        <w:tabs>
          <w:tab w:val="left" w:pos="630"/>
          <w:tab w:val="right" w:leader="dot" w:pos="9346"/>
        </w:tabs>
        <w:rPr>
          <w:rFonts w:eastAsiaTheme="minorEastAsia" w:cstheme="minorBidi"/>
          <w:b w:val="0"/>
          <w:bCs w:val="0"/>
          <w:caps w:val="0"/>
          <w:sz w:val="21"/>
          <w:szCs w:val="22"/>
        </w:rPr>
      </w:pPr>
      <w:hyperlink w:anchor="_Toc5012166" w:history="1">
        <w:r w:rsidR="005C4BC5">
          <w:rPr>
            <w:rStyle w:val="aa"/>
            <w:rFonts w:asciiTheme="minorEastAsia" w:hAnsiTheme="minorEastAsia" w:cs="宋体" w:hint="eastAsia"/>
            <w:kern w:val="0"/>
          </w:rPr>
          <w:t>二、</w:t>
        </w:r>
        <w:r w:rsidR="005C4BC5">
          <w:rPr>
            <w:rFonts w:eastAsiaTheme="minorEastAsia" w:cstheme="minorBidi"/>
            <w:b w:val="0"/>
            <w:bCs w:val="0"/>
            <w:caps w:val="0"/>
            <w:sz w:val="21"/>
            <w:szCs w:val="22"/>
          </w:rPr>
          <w:tab/>
        </w:r>
        <w:r w:rsidR="005C4BC5">
          <w:rPr>
            <w:rStyle w:val="aa"/>
            <w:rFonts w:asciiTheme="minorEastAsia" w:hAnsiTheme="minorEastAsia" w:cs="宋体" w:hint="eastAsia"/>
            <w:kern w:val="0"/>
          </w:rPr>
          <w:t>资质证照</w:t>
        </w:r>
        <w:r w:rsidR="005C4BC5">
          <w:tab/>
        </w:r>
        <w:r>
          <w:fldChar w:fldCharType="begin"/>
        </w:r>
        <w:r w:rsidR="005C4BC5">
          <w:instrText xml:space="preserve"> PAGEREF _Toc5012166 \h </w:instrText>
        </w:r>
        <w:r>
          <w:fldChar w:fldCharType="separate"/>
        </w:r>
        <w:r w:rsidR="00605207">
          <w:rPr>
            <w:noProof/>
          </w:rPr>
          <w:t>3</w:t>
        </w:r>
        <w:r>
          <w:fldChar w:fldCharType="end"/>
        </w:r>
      </w:hyperlink>
    </w:p>
    <w:p w:rsidR="00907E5C" w:rsidRDefault="00D71E63">
      <w:pPr>
        <w:pStyle w:val="10"/>
        <w:tabs>
          <w:tab w:val="left" w:pos="630"/>
          <w:tab w:val="right" w:leader="dot" w:pos="9346"/>
        </w:tabs>
        <w:rPr>
          <w:rFonts w:eastAsiaTheme="minorEastAsia" w:cstheme="minorBidi"/>
          <w:b w:val="0"/>
          <w:bCs w:val="0"/>
          <w:caps w:val="0"/>
          <w:sz w:val="21"/>
          <w:szCs w:val="22"/>
        </w:rPr>
      </w:pPr>
      <w:hyperlink w:anchor="_Toc5012167" w:history="1">
        <w:r w:rsidR="005C4BC5">
          <w:rPr>
            <w:rStyle w:val="aa"/>
            <w:rFonts w:asciiTheme="minorEastAsia" w:hAnsiTheme="minorEastAsia" w:cs="宋体" w:hint="eastAsia"/>
            <w:kern w:val="0"/>
          </w:rPr>
          <w:t>三、</w:t>
        </w:r>
        <w:r w:rsidR="005C4BC5">
          <w:rPr>
            <w:rFonts w:eastAsiaTheme="minorEastAsia" w:cstheme="minorBidi"/>
            <w:b w:val="0"/>
            <w:bCs w:val="0"/>
            <w:caps w:val="0"/>
            <w:sz w:val="21"/>
            <w:szCs w:val="22"/>
          </w:rPr>
          <w:tab/>
        </w:r>
        <w:r w:rsidR="005C4BC5">
          <w:rPr>
            <w:rStyle w:val="aa"/>
            <w:rFonts w:asciiTheme="minorEastAsia" w:hAnsiTheme="minorEastAsia" w:cs="宋体" w:hint="eastAsia"/>
            <w:kern w:val="0"/>
          </w:rPr>
          <w:t>技术能力与产能</w:t>
        </w:r>
        <w:r w:rsidR="005C4BC5">
          <w:tab/>
        </w:r>
        <w:r>
          <w:fldChar w:fldCharType="begin"/>
        </w:r>
        <w:r w:rsidR="005C4BC5">
          <w:instrText xml:space="preserve"> PAGEREF _Toc5012167 \h </w:instrText>
        </w:r>
        <w:r>
          <w:fldChar w:fldCharType="separate"/>
        </w:r>
        <w:r w:rsidR="00605207">
          <w:rPr>
            <w:noProof/>
          </w:rPr>
          <w:t>7</w:t>
        </w:r>
        <w:r>
          <w:fldChar w:fldCharType="end"/>
        </w:r>
      </w:hyperlink>
    </w:p>
    <w:p w:rsidR="00907E5C" w:rsidRDefault="00D71E63">
      <w:pPr>
        <w:pStyle w:val="10"/>
        <w:tabs>
          <w:tab w:val="left" w:pos="630"/>
          <w:tab w:val="right" w:leader="dot" w:pos="9346"/>
        </w:tabs>
        <w:rPr>
          <w:rFonts w:eastAsiaTheme="minorEastAsia" w:cstheme="minorBidi"/>
          <w:b w:val="0"/>
          <w:bCs w:val="0"/>
          <w:caps w:val="0"/>
          <w:sz w:val="21"/>
          <w:szCs w:val="22"/>
        </w:rPr>
      </w:pPr>
      <w:hyperlink w:anchor="_Toc5012168" w:history="1">
        <w:r w:rsidR="005C4BC5">
          <w:rPr>
            <w:rStyle w:val="aa"/>
            <w:rFonts w:asciiTheme="minorEastAsia" w:hAnsiTheme="minorEastAsia" w:cs="宋体" w:hint="eastAsia"/>
            <w:kern w:val="0"/>
          </w:rPr>
          <w:t>四、</w:t>
        </w:r>
        <w:r w:rsidR="005C4BC5">
          <w:rPr>
            <w:rFonts w:eastAsiaTheme="minorEastAsia" w:cstheme="minorBidi"/>
            <w:b w:val="0"/>
            <w:bCs w:val="0"/>
            <w:caps w:val="0"/>
            <w:sz w:val="21"/>
            <w:szCs w:val="22"/>
          </w:rPr>
          <w:tab/>
        </w:r>
        <w:r w:rsidR="005C4BC5">
          <w:rPr>
            <w:rStyle w:val="aa"/>
            <w:rFonts w:asciiTheme="minorEastAsia" w:hAnsiTheme="minorEastAsia" w:cs="宋体" w:hint="eastAsia"/>
            <w:kern w:val="0"/>
          </w:rPr>
          <w:t>业绩及证明材料</w:t>
        </w:r>
        <w:r w:rsidR="005C4BC5">
          <w:tab/>
        </w:r>
        <w:r>
          <w:fldChar w:fldCharType="begin"/>
        </w:r>
        <w:r w:rsidR="005C4BC5">
          <w:instrText xml:space="preserve"> PAGEREF _Toc5012168 \h </w:instrText>
        </w:r>
        <w:r>
          <w:fldChar w:fldCharType="separate"/>
        </w:r>
        <w:r w:rsidR="00605207">
          <w:rPr>
            <w:noProof/>
          </w:rPr>
          <w:t>18</w:t>
        </w:r>
        <w:r>
          <w:fldChar w:fldCharType="end"/>
        </w:r>
      </w:hyperlink>
    </w:p>
    <w:p w:rsidR="00907E5C" w:rsidRDefault="00D71E63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kern w:val="0"/>
          <w:sz w:val="24"/>
        </w:rPr>
        <w:fldChar w:fldCharType="end"/>
      </w: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spacing w:line="480" w:lineRule="exact"/>
        <w:ind w:right="1324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pStyle w:val="ae"/>
        <w:widowControl/>
        <w:numPr>
          <w:ilvl w:val="0"/>
          <w:numId w:val="1"/>
        </w:numPr>
        <w:tabs>
          <w:tab w:val="left" w:pos="9214"/>
        </w:tabs>
        <w:spacing w:line="480" w:lineRule="exact"/>
        <w:ind w:right="1327" w:firstLineChars="0"/>
        <w:jc w:val="center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  <w:bookmarkStart w:id="0" w:name="_Toc5012165"/>
      <w:r>
        <w:rPr>
          <w:rFonts w:asciiTheme="minorEastAsia" w:eastAsiaTheme="minorEastAsia" w:hAnsiTheme="minorEastAsia" w:cs="宋体"/>
          <w:b/>
          <w:kern w:val="0"/>
          <w:sz w:val="24"/>
        </w:rPr>
        <w:lastRenderedPageBreak/>
        <w:t>企业信息</w:t>
      </w:r>
      <w:bookmarkEnd w:id="0"/>
    </w:p>
    <w:tbl>
      <w:tblPr>
        <w:tblW w:w="9821" w:type="dxa"/>
        <w:jc w:val="center"/>
        <w:tblLayout w:type="fixed"/>
        <w:tblLook w:val="04A0"/>
      </w:tblPr>
      <w:tblGrid>
        <w:gridCol w:w="2349"/>
        <w:gridCol w:w="2563"/>
        <w:gridCol w:w="2421"/>
        <w:gridCol w:w="2488"/>
      </w:tblGrid>
      <w:tr w:rsidR="00907E5C">
        <w:trPr>
          <w:trHeight w:val="508"/>
          <w:jc w:val="center"/>
        </w:trPr>
        <w:tc>
          <w:tcPr>
            <w:tcW w:w="98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b/>
                <w:kern w:val="0"/>
                <w:sz w:val="22"/>
                <w:szCs w:val="22"/>
              </w:rPr>
            </w:pPr>
            <w:r>
              <w:rPr>
                <w:rFonts w:cs="宋体" w:hint="eastAsia"/>
                <w:b/>
                <w:kern w:val="0"/>
                <w:sz w:val="22"/>
                <w:szCs w:val="22"/>
              </w:rPr>
              <w:t>供应商基本信息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企业名称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杭州</w:t>
            </w:r>
            <w:proofErr w:type="gramStart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浩</w:t>
            </w:r>
            <w:proofErr w:type="gramEnd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合螺栓有限公司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纳税人识别号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/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社会统一信用代码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913301090536828934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color w:val="000000"/>
                <w:kern w:val="0"/>
                <w:sz w:val="20"/>
                <w:szCs w:val="20"/>
              </w:rPr>
            </w:pPr>
            <w:r>
              <w:rPr>
                <w:rFonts w:hint="eastAsia"/>
                <w:color w:val="000000"/>
                <w:kern w:val="0"/>
                <w:sz w:val="20"/>
                <w:szCs w:val="20"/>
              </w:rPr>
              <w:t>注册</w:t>
            </w:r>
            <w:r>
              <w:rPr>
                <w:color w:val="000000"/>
                <w:kern w:val="0"/>
                <w:sz w:val="20"/>
                <w:szCs w:val="20"/>
              </w:rPr>
              <w:t>日期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2012-10-12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法定代表人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proofErr w:type="gramStart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单依楚</w:t>
            </w:r>
            <w:proofErr w:type="gramEnd"/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注册资金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1000</w:t>
            </w: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万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注册地址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rPr>
                <w:rFonts w:cs="宋体"/>
                <w:color w:val="FF0000"/>
                <w:kern w:val="0"/>
                <w:sz w:val="20"/>
                <w:szCs w:val="20"/>
              </w:rPr>
            </w:pPr>
            <w:proofErr w:type="gramStart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萧山区党湾</w:t>
            </w:r>
            <w:proofErr w:type="gramEnd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镇曙光村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是否一般纳税人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是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生产地址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proofErr w:type="gramStart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萧山区党湾</w:t>
            </w:r>
            <w:proofErr w:type="gramEnd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镇曙光村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企业性质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私企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企业类型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有限责任公司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总资产（元）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5000</w:t>
            </w: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万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上年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营业收入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（元）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3000</w:t>
            </w: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万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银行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资信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上年净利润（元）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300</w:t>
            </w: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万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开户银行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15"/>
                <w:szCs w:val="15"/>
              </w:rPr>
            </w:pPr>
            <w:r>
              <w:rPr>
                <w:rFonts w:ascii="宋体" w:hAnsi="宋体" w:hint="eastAsia"/>
                <w:sz w:val="15"/>
                <w:szCs w:val="15"/>
              </w:rPr>
              <w:t>浙江萧山农村商业银行股份有限公司党湾支行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账号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.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5C4BC5">
            <w:pPr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201000104318182</w:t>
            </w:r>
          </w:p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固定电话（含区号）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0571-82875882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传真电话（含区号）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0571-82876080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厂房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占地面积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8000</w:t>
            </w: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平方米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职工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总人数</w:t>
            </w:r>
          </w:p>
        </w:tc>
        <w:tc>
          <w:tcPr>
            <w:tcW w:w="2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50</w:t>
            </w: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人</w:t>
            </w: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业务联系人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朱玲燕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职务</w:t>
            </w:r>
          </w:p>
        </w:tc>
        <w:tc>
          <w:tcPr>
            <w:tcW w:w="2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业务经理</w:t>
            </w: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邮箱</w:t>
            </w:r>
          </w:p>
        </w:tc>
        <w:tc>
          <w:tcPr>
            <w:tcW w:w="25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  <w:r>
              <w:rPr>
                <w:rFonts w:cs="宋体" w:hint="eastAsia"/>
                <w:color w:val="000000"/>
                <w:kern w:val="0"/>
                <w:sz w:val="22"/>
                <w:szCs w:val="22"/>
              </w:rPr>
              <w:t>710355994@qq.com</w:t>
            </w:r>
          </w:p>
        </w:tc>
        <w:tc>
          <w:tcPr>
            <w:tcW w:w="2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联系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电话</w:t>
            </w:r>
          </w:p>
        </w:tc>
        <w:tc>
          <w:tcPr>
            <w:tcW w:w="2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  <w:r>
              <w:rPr>
                <w:rFonts w:cs="宋体" w:hint="eastAsia"/>
                <w:color w:val="000000"/>
                <w:kern w:val="0"/>
                <w:sz w:val="22"/>
                <w:szCs w:val="22"/>
              </w:rPr>
              <w:t>18072809933</w:t>
            </w: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主营产品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(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服务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)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名称</w:t>
            </w:r>
          </w:p>
        </w:tc>
        <w:tc>
          <w:tcPr>
            <w:tcW w:w="747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钢结构用大六角，</w:t>
            </w:r>
            <w:proofErr w:type="gramStart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扭剪型</w:t>
            </w:r>
            <w:proofErr w:type="gramEnd"/>
            <w:r>
              <w:rPr>
                <w:rFonts w:cs="宋体" w:hint="eastAsia"/>
                <w:color w:val="FF0000"/>
                <w:kern w:val="0"/>
                <w:sz w:val="20"/>
                <w:szCs w:val="20"/>
              </w:rPr>
              <w:t>高强螺栓连接副，及圆柱头焊钉</w:t>
            </w:r>
          </w:p>
        </w:tc>
      </w:tr>
      <w:tr w:rsidR="00907E5C">
        <w:trPr>
          <w:trHeight w:val="523"/>
          <w:jc w:val="center"/>
        </w:trPr>
        <w:tc>
          <w:tcPr>
            <w:tcW w:w="98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b/>
                <w:kern w:val="0"/>
                <w:sz w:val="22"/>
                <w:szCs w:val="22"/>
              </w:rPr>
            </w:pPr>
            <w:r>
              <w:rPr>
                <w:rFonts w:cs="宋体" w:hint="eastAsia"/>
                <w:b/>
                <w:kern w:val="0"/>
                <w:sz w:val="22"/>
                <w:szCs w:val="22"/>
              </w:rPr>
              <w:t>代理商基本信息（此信息仅代理商填写）</w:t>
            </w: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是否代理商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代理</w:t>
            </w:r>
            <w:proofErr w:type="gramStart"/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品牌业名称</w:t>
            </w:r>
            <w:proofErr w:type="gramEnd"/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企业名称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纳税人识别号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/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社会统一信用代码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color w:val="000000"/>
                <w:kern w:val="0"/>
                <w:sz w:val="20"/>
                <w:szCs w:val="20"/>
              </w:rPr>
            </w:pPr>
            <w:r>
              <w:rPr>
                <w:rFonts w:hint="eastAsia"/>
                <w:color w:val="000000"/>
                <w:kern w:val="0"/>
                <w:sz w:val="20"/>
                <w:szCs w:val="20"/>
              </w:rPr>
              <w:t>注册</w:t>
            </w:r>
            <w:r>
              <w:rPr>
                <w:color w:val="000000"/>
                <w:kern w:val="0"/>
                <w:sz w:val="20"/>
                <w:szCs w:val="20"/>
              </w:rPr>
              <w:t>日期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法定代表人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注册资金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企业地址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注册城市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股东构成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企业性质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企业类型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总资产（元）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上年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营业收入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（元）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23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厂房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占地面积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职工</w:t>
            </w:r>
            <w:r>
              <w:rPr>
                <w:rFonts w:cs="宋体"/>
                <w:color w:val="000000"/>
                <w:kern w:val="0"/>
                <w:sz w:val="20"/>
                <w:szCs w:val="20"/>
              </w:rPr>
              <w:t>总人数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2"/>
                <w:szCs w:val="22"/>
              </w:rPr>
            </w:pPr>
          </w:p>
        </w:tc>
      </w:tr>
      <w:tr w:rsidR="00907E5C">
        <w:trPr>
          <w:trHeight w:val="508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5C4BC5" w:rsidP="00605207">
            <w:pPr>
              <w:widowControl/>
              <w:ind w:rightChars="66" w:right="139"/>
              <w:jc w:val="center"/>
              <w:rPr>
                <w:rFonts w:cs="宋体"/>
                <w:color w:val="000000"/>
                <w:kern w:val="0"/>
                <w:sz w:val="20"/>
                <w:szCs w:val="20"/>
              </w:rPr>
            </w:pP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主营产品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(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服务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)</w:t>
            </w:r>
            <w:r>
              <w:rPr>
                <w:rFonts w:cs="宋体" w:hint="eastAsia"/>
                <w:color w:val="000000"/>
                <w:kern w:val="0"/>
                <w:sz w:val="20"/>
                <w:szCs w:val="20"/>
              </w:rPr>
              <w:t>名称</w:t>
            </w:r>
          </w:p>
        </w:tc>
        <w:tc>
          <w:tcPr>
            <w:tcW w:w="747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7E5C" w:rsidRDefault="00907E5C" w:rsidP="00605207">
            <w:pPr>
              <w:widowControl/>
              <w:ind w:rightChars="66" w:right="139"/>
              <w:jc w:val="center"/>
              <w:rPr>
                <w:rFonts w:cs="宋体"/>
                <w:color w:val="FF0000"/>
                <w:kern w:val="0"/>
                <w:sz w:val="20"/>
                <w:szCs w:val="20"/>
              </w:rPr>
            </w:pPr>
          </w:p>
        </w:tc>
      </w:tr>
    </w:tbl>
    <w:p w:rsidR="00907E5C" w:rsidRDefault="005C4BC5">
      <w:pPr>
        <w:pStyle w:val="ae"/>
        <w:widowControl/>
        <w:numPr>
          <w:ilvl w:val="0"/>
          <w:numId w:val="1"/>
        </w:numPr>
        <w:tabs>
          <w:tab w:val="left" w:pos="9214"/>
        </w:tabs>
        <w:spacing w:line="480" w:lineRule="exact"/>
        <w:ind w:right="1327" w:firstLineChars="0"/>
        <w:jc w:val="center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  <w:bookmarkStart w:id="1" w:name="_Toc5012166"/>
      <w:r>
        <w:rPr>
          <w:rFonts w:asciiTheme="minorEastAsia" w:eastAsiaTheme="minorEastAsia" w:hAnsiTheme="minorEastAsia" w:cs="宋体"/>
          <w:b/>
          <w:kern w:val="0"/>
          <w:sz w:val="24"/>
        </w:rPr>
        <w:lastRenderedPageBreak/>
        <w:t>资质证照</w:t>
      </w:r>
      <w:bookmarkEnd w:id="1"/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center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t>1.营业执照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485140</wp:posOffset>
            </wp:positionH>
            <wp:positionV relativeFrom="paragraph">
              <wp:posOffset>10160</wp:posOffset>
            </wp:positionV>
            <wp:extent cx="5162550" cy="7381875"/>
            <wp:effectExtent l="19050" t="0" r="0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 w:rsidP="00E10288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E10288" w:rsidP="00605207">
      <w:pPr>
        <w:widowControl/>
        <w:tabs>
          <w:tab w:val="left" w:pos="9214"/>
        </w:tabs>
        <w:spacing w:line="480" w:lineRule="exact"/>
        <w:ind w:right="1324" w:firstLineChars="1700" w:firstLine="4096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2</w:t>
      </w:r>
      <w:r w:rsidR="005C4BC5">
        <w:rPr>
          <w:rFonts w:asciiTheme="minorEastAsia" w:eastAsiaTheme="minorEastAsia" w:hAnsiTheme="minorEastAsia" w:cs="宋体" w:hint="eastAsia"/>
          <w:b/>
          <w:kern w:val="0"/>
          <w:sz w:val="24"/>
        </w:rPr>
        <w:t>.</w:t>
      </w:r>
      <w:r w:rsidR="005C4BC5">
        <w:rPr>
          <w:rFonts w:asciiTheme="minorEastAsia" w:eastAsiaTheme="minorEastAsia" w:hAnsiTheme="minorEastAsia" w:cs="宋体"/>
          <w:b/>
          <w:kern w:val="0"/>
          <w:sz w:val="24"/>
        </w:rPr>
        <w:t>开户许可证</w:t>
      </w:r>
      <w:r w:rsidR="005C4BC5"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295910</wp:posOffset>
            </wp:positionV>
            <wp:extent cx="5667375" cy="7962900"/>
            <wp:effectExtent l="19050" t="0" r="9525" b="0"/>
            <wp:wrapNone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4BC5">
        <w:rPr>
          <w:rFonts w:asciiTheme="minorEastAsia" w:eastAsiaTheme="minorEastAsia" w:hAnsiTheme="minorEastAsia" w:cs="宋体" w:hint="eastAsia"/>
          <w:b/>
          <w:kern w:val="0"/>
          <w:sz w:val="24"/>
        </w:rPr>
        <w:t xml:space="preserve"> </w:t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 w:rsidP="00605207">
      <w:pPr>
        <w:widowControl/>
        <w:tabs>
          <w:tab w:val="left" w:pos="9214"/>
        </w:tabs>
        <w:spacing w:line="480" w:lineRule="exact"/>
        <w:ind w:right="1324" w:firstLineChars="1550" w:firstLine="3735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E10288" w:rsidP="00605207">
      <w:pPr>
        <w:widowControl/>
        <w:tabs>
          <w:tab w:val="left" w:pos="9214"/>
        </w:tabs>
        <w:spacing w:line="480" w:lineRule="exact"/>
        <w:ind w:right="1324" w:firstLineChars="1550" w:firstLine="3735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bookmarkStart w:id="2" w:name="_GoBack"/>
      <w:bookmarkEnd w:id="2"/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3</w:t>
      </w:r>
      <w:r w:rsidR="005C4BC5">
        <w:rPr>
          <w:rFonts w:asciiTheme="minorEastAsia" w:eastAsiaTheme="minorEastAsia" w:hAnsiTheme="minorEastAsia" w:cs="宋体" w:hint="eastAsia"/>
          <w:b/>
          <w:kern w:val="0"/>
          <w:sz w:val="24"/>
        </w:rPr>
        <w:t>.CE证书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162560</wp:posOffset>
            </wp:positionV>
            <wp:extent cx="5939790" cy="8410575"/>
            <wp:effectExtent l="19050" t="0" r="3810" b="0"/>
            <wp:wrapNone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E10288" w:rsidP="00605207">
      <w:pPr>
        <w:widowControl/>
        <w:tabs>
          <w:tab w:val="left" w:pos="9214"/>
        </w:tabs>
        <w:spacing w:line="480" w:lineRule="exact"/>
        <w:ind w:right="1324" w:firstLineChars="1450" w:firstLine="349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4</w:t>
      </w:r>
      <w:r w:rsidR="005C4BC5">
        <w:rPr>
          <w:rFonts w:asciiTheme="minorEastAsia" w:eastAsiaTheme="minorEastAsia" w:hAnsiTheme="minorEastAsia" w:cs="宋体" w:hint="eastAsia"/>
          <w:b/>
          <w:kern w:val="0"/>
          <w:sz w:val="24"/>
        </w:rPr>
        <w:t>.</w:t>
      </w:r>
      <w:r w:rsidR="005C4BC5">
        <w:rPr>
          <w:rFonts w:asciiTheme="minorEastAsia" w:eastAsiaTheme="minorEastAsia" w:hAnsiTheme="minorEastAsia" w:cs="宋体"/>
          <w:b/>
          <w:kern w:val="0"/>
          <w:sz w:val="24"/>
        </w:rPr>
        <w:t>质量体系认证证书</w:t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  <w:bookmarkStart w:id="3" w:name="_Toc5012167"/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181610</wp:posOffset>
            </wp:positionV>
            <wp:extent cx="6205220" cy="8343900"/>
            <wp:effectExtent l="19050" t="0" r="4929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7967" cy="8347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7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pStyle w:val="ae"/>
        <w:widowControl/>
        <w:numPr>
          <w:ilvl w:val="0"/>
          <w:numId w:val="1"/>
        </w:numPr>
        <w:tabs>
          <w:tab w:val="left" w:pos="9214"/>
        </w:tabs>
        <w:spacing w:line="480" w:lineRule="exact"/>
        <w:ind w:right="1327" w:firstLineChars="0"/>
        <w:jc w:val="center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设备清单与</w:t>
      </w:r>
      <w:bookmarkEnd w:id="3"/>
      <w:r>
        <w:rPr>
          <w:rFonts w:asciiTheme="minorEastAsia" w:eastAsiaTheme="minorEastAsia" w:hAnsiTheme="minorEastAsia" w:cs="宋体" w:hint="eastAsia"/>
          <w:b/>
          <w:kern w:val="0"/>
          <w:sz w:val="24"/>
        </w:rPr>
        <w:t>车间介绍照片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t>1.设备能力</w:t>
      </w:r>
    </w:p>
    <w:tbl>
      <w:tblPr>
        <w:tblStyle w:val="a8"/>
        <w:tblW w:w="11340" w:type="dxa"/>
        <w:jc w:val="center"/>
        <w:tblLayout w:type="fixed"/>
        <w:tblLook w:val="04A0"/>
      </w:tblPr>
      <w:tblGrid>
        <w:gridCol w:w="816"/>
        <w:gridCol w:w="2180"/>
        <w:gridCol w:w="1566"/>
        <w:gridCol w:w="1866"/>
        <w:gridCol w:w="1140"/>
        <w:gridCol w:w="776"/>
        <w:gridCol w:w="2272"/>
        <w:gridCol w:w="724"/>
      </w:tblGrid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序号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设备名称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设备编号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型号规格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使用部门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数量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制造厂家</w:t>
            </w:r>
          </w:p>
        </w:tc>
        <w:tc>
          <w:tcPr>
            <w:tcW w:w="724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备注</w:t>
            </w: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感应加热用变频装置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RL-KGPS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KGPS-160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9台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上海华伊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闭式单点压力机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RL-J31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100T-250T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9台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上海朝阳、浙江锻压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3、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开式</w:t>
            </w:r>
            <w:proofErr w:type="gramEnd"/>
            <w:r>
              <w:rPr>
                <w:rFonts w:ascii="仿宋_GB2312" w:eastAsia="仿宋_GB2312" w:hint="eastAsia"/>
                <w:sz w:val="30"/>
                <w:szCs w:val="30"/>
              </w:rPr>
              <w:t>压力机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RL-JC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63T-165T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13台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浙江锻压、扬州飞力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4、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卧式缩经机</w:t>
            </w:r>
            <w:proofErr w:type="gramEnd"/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RL-J23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J23-100T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江苏无锡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5、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液压滚丝机</w:t>
            </w:r>
            <w:proofErr w:type="gramEnd"/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RL-ZA28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ZA28-60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6台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宁波环球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6、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仪表车床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RL-CO640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CO640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20台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富阳金泰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7、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数控仪表车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RL-CO6152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CO6152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18台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上海先发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8、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多用切断机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RL-GQ60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GQ60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金工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4台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南京径锋</w:t>
            </w:r>
            <w:proofErr w:type="gramEnd"/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9、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自动冷镦机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RL-Z12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ZE12-12\20</w:t>
            </w:r>
          </w:p>
        </w:tc>
        <w:tc>
          <w:tcPr>
            <w:tcW w:w="1140" w:type="dxa"/>
          </w:tcPr>
          <w:p w:rsidR="00907E5C" w:rsidRDefault="005C4BC5">
            <w:pPr>
              <w:ind w:firstLineChars="200" w:firstLine="600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冷镦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10台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宜兴群丰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10、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多功位冷镦</w:t>
            </w:r>
            <w:proofErr w:type="gramEnd"/>
            <w:r>
              <w:rPr>
                <w:rFonts w:ascii="仿宋_GB2312" w:eastAsia="仿宋_GB2312" w:hint="eastAsia"/>
                <w:sz w:val="30"/>
                <w:szCs w:val="30"/>
              </w:rPr>
              <w:t>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RL-Z47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Z47-24/4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冷镦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上海达力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11、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多功位冷镦</w:t>
            </w:r>
            <w:proofErr w:type="gramEnd"/>
            <w:r>
              <w:rPr>
                <w:rFonts w:ascii="仿宋_GB2312" w:eastAsia="仿宋_GB2312" w:hint="eastAsia"/>
                <w:sz w:val="30"/>
                <w:szCs w:val="30"/>
              </w:rPr>
              <w:t>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RL-Z16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CBF-133S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冷镦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春日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12、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回柱液压机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RL-YF32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YF32-315A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冷镦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湖州机床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lastRenderedPageBreak/>
              <w:t>序号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设备名称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设备编号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型号规格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使用部门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数量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制造厂家</w:t>
            </w:r>
          </w:p>
        </w:tc>
        <w:tc>
          <w:tcPr>
            <w:tcW w:w="724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备注</w:t>
            </w: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13、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网带炉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RL-RCW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RCW90/800kg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冷镦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4台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长兴现代、苏州新凌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14、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内圆磨床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RL-M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M2110C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无锡机床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15、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外圆磨床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RL-M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MA1320/H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上海机床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16、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平面磨床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RL-M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M7130H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杭州机床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17、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数控车床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RL-C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LK-40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ind w:firstLineChars="250" w:firstLine="750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沈阳机床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18、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普通车床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RL-C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CA6140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4台</w:t>
            </w:r>
          </w:p>
        </w:tc>
        <w:tc>
          <w:tcPr>
            <w:tcW w:w="2272" w:type="dxa"/>
          </w:tcPr>
          <w:p w:rsidR="00907E5C" w:rsidRDefault="005C4BC5">
            <w:pPr>
              <w:ind w:firstLineChars="250" w:firstLine="750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沈阳机床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19、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铣床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RL-X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ZX-50C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2台</w:t>
            </w:r>
          </w:p>
        </w:tc>
        <w:tc>
          <w:tcPr>
            <w:tcW w:w="2272" w:type="dxa"/>
          </w:tcPr>
          <w:p w:rsidR="00907E5C" w:rsidRDefault="005C4BC5">
            <w:pPr>
              <w:ind w:firstLineChars="250" w:firstLine="750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中国腾州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20、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刨床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RL-B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B6050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ind w:firstLineChars="250" w:firstLine="750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上海沪东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21、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电脉冲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RL-D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NH71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ind w:firstLineChars="250" w:firstLine="750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北京</w:t>
            </w: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疑</w:t>
            </w:r>
            <w:proofErr w:type="gramEnd"/>
            <w:r>
              <w:rPr>
                <w:rFonts w:ascii="仿宋_GB2312" w:eastAsia="仿宋_GB2312" w:hint="eastAsia"/>
                <w:sz w:val="30"/>
                <w:szCs w:val="30"/>
              </w:rPr>
              <w:t>华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22、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刻字机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RL-K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D430K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ind w:firstLineChars="250" w:firstLine="750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宁海飞鹤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23、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线切割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RL-MD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DK7732A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模具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杭机数控</w:t>
            </w:r>
            <w:proofErr w:type="gramEnd"/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24、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液压万能试验机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RL-QC-1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WE-1000A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长春试验机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25、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液压万能试验机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RL-QC-1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WE-2000B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长春试验机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26、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金相分析系统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RL-QC-2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4XC-TV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上海金相显微镜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27、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布洛维光学</w:t>
            </w: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硬</w:t>
            </w:r>
            <w:r>
              <w:rPr>
                <w:rFonts w:ascii="仿宋_GB2312" w:eastAsia="仿宋_GB2312" w:hint="eastAsia"/>
                <w:sz w:val="30"/>
                <w:szCs w:val="30"/>
              </w:rPr>
              <w:lastRenderedPageBreak/>
              <w:t>度机</w:t>
            </w:r>
            <w:proofErr w:type="gramEnd"/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lastRenderedPageBreak/>
              <w:t>RL-QC-3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HBRU-187.5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上海材料试机</w:t>
            </w:r>
            <w:r>
              <w:rPr>
                <w:rFonts w:ascii="仿宋_GB2312" w:eastAsia="仿宋_GB2312" w:hint="eastAsia"/>
                <w:sz w:val="30"/>
                <w:szCs w:val="30"/>
              </w:rPr>
              <w:lastRenderedPageBreak/>
              <w:t>总厂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lastRenderedPageBreak/>
              <w:t>序号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设备名称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设备编号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型号规格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使用部门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数量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制造厂家</w:t>
            </w:r>
          </w:p>
        </w:tc>
        <w:tc>
          <w:tcPr>
            <w:tcW w:w="724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备注</w:t>
            </w: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28、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洛氏硬度机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RL-QC-3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HR-150A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3台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上海材料试机总厂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29、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轴力仪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RL-QC-4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500KN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2台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华东电子仪器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30、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轴力检测仪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RL-QC-4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500KN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中冶集团</w:t>
            </w:r>
            <w:proofErr w:type="gramEnd"/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31、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冲击试验机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RL-QC-4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JBD-300B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吴忠同力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32、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盐雾试验机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RL-QC-4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ZY-60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</w:pPr>
            <w:r>
              <w:rPr>
                <w:rFonts w:ascii="仿宋_GB2312" w:eastAsia="仿宋_GB2312" w:hint="eastAsia"/>
                <w:sz w:val="30"/>
                <w:szCs w:val="30"/>
              </w:rPr>
              <w:t>品保</w:t>
            </w:r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1台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杭州正亚仪器</w:t>
            </w:r>
            <w:proofErr w:type="gramEnd"/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33、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多元共渗炉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RL-RS-01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RS-120-8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袍江车间</w:t>
            </w:r>
            <w:proofErr w:type="gramEnd"/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1套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长江电炉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  <w:tr w:rsidR="00907E5C">
        <w:trPr>
          <w:jc w:val="center"/>
        </w:trPr>
        <w:tc>
          <w:tcPr>
            <w:tcW w:w="81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34、</w:t>
            </w:r>
          </w:p>
        </w:tc>
        <w:tc>
          <w:tcPr>
            <w:tcW w:w="218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达克罗涂覆机</w:t>
            </w:r>
          </w:p>
        </w:tc>
        <w:tc>
          <w:tcPr>
            <w:tcW w:w="15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RL-NJ-01</w:t>
            </w:r>
          </w:p>
        </w:tc>
        <w:tc>
          <w:tcPr>
            <w:tcW w:w="186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GBT1000B</w:t>
            </w:r>
          </w:p>
        </w:tc>
        <w:tc>
          <w:tcPr>
            <w:tcW w:w="1140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proofErr w:type="gramStart"/>
            <w:r>
              <w:rPr>
                <w:rFonts w:ascii="仿宋_GB2312" w:eastAsia="仿宋_GB2312" w:hint="eastAsia"/>
                <w:sz w:val="30"/>
                <w:szCs w:val="30"/>
              </w:rPr>
              <w:t>袍江车间</w:t>
            </w:r>
            <w:proofErr w:type="gramEnd"/>
          </w:p>
        </w:tc>
        <w:tc>
          <w:tcPr>
            <w:tcW w:w="776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1套</w:t>
            </w:r>
          </w:p>
        </w:tc>
        <w:tc>
          <w:tcPr>
            <w:tcW w:w="2272" w:type="dxa"/>
          </w:tcPr>
          <w:p w:rsidR="00907E5C" w:rsidRDefault="005C4BC5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  <w:r>
              <w:rPr>
                <w:rFonts w:ascii="仿宋_GB2312" w:eastAsia="仿宋_GB2312" w:hint="eastAsia"/>
                <w:sz w:val="30"/>
                <w:szCs w:val="30"/>
              </w:rPr>
              <w:t>南京宏光</w:t>
            </w:r>
          </w:p>
        </w:tc>
        <w:tc>
          <w:tcPr>
            <w:tcW w:w="724" w:type="dxa"/>
          </w:tcPr>
          <w:p w:rsidR="00907E5C" w:rsidRDefault="00907E5C">
            <w:pPr>
              <w:jc w:val="center"/>
              <w:rPr>
                <w:rFonts w:ascii="仿宋_GB2312" w:eastAsia="仿宋_GB2312"/>
                <w:sz w:val="30"/>
                <w:szCs w:val="30"/>
              </w:rPr>
            </w:pPr>
          </w:p>
        </w:tc>
      </w:tr>
    </w:tbl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605207" w:rsidRDefault="00605207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605207" w:rsidRDefault="00605207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2.生产车间介绍</w:t>
      </w:r>
    </w:p>
    <w:p w:rsidR="00907E5C" w:rsidRDefault="005C4BC5">
      <w:pPr>
        <w:jc w:val="center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生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产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设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备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和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检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测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设</w:t>
      </w:r>
      <w:r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>备</w:t>
      </w:r>
      <w:r>
        <w:rPr>
          <w:rFonts w:hint="eastAsia"/>
          <w:sz w:val="28"/>
          <w:szCs w:val="28"/>
        </w:rPr>
        <w:t xml:space="preserve">   </w:t>
      </w:r>
    </w:p>
    <w:p w:rsidR="00907E5C" w:rsidRDefault="005C4BC5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多工位车间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-220345</wp:posOffset>
            </wp:positionH>
            <wp:positionV relativeFrom="paragraph">
              <wp:posOffset>23495</wp:posOffset>
            </wp:positionV>
            <wp:extent cx="3076575" cy="2654300"/>
            <wp:effectExtent l="19050" t="0" r="9525" b="0"/>
            <wp:wrapNone/>
            <wp:docPr id="9" name="图片 4" descr="C:\Documents and Settings\Administrator\桌面\2018年销售\中铁九桥\招标项目\红岩村项目\设备照片\多工位\IMG_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C:\Documents and Settings\Administrator\桌面\2018年销售\中铁九桥\招标项目\红岩村项目\设备照片\多工位\IMG_04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3182620</wp:posOffset>
            </wp:positionH>
            <wp:positionV relativeFrom="paragraph">
              <wp:posOffset>23495</wp:posOffset>
            </wp:positionV>
            <wp:extent cx="2962275" cy="2609850"/>
            <wp:effectExtent l="19050" t="0" r="9525" b="0"/>
            <wp:wrapNone/>
            <wp:docPr id="11" name="图片 6" descr="C:\Documents and Settings\Administrator\桌面\2018年销售\中铁九桥\招标项目\红岩村项目\设备照片\多工位\IMG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C:\Documents and Settings\Administrator\桌面\2018年销售\中铁九桥\招标项目\红岩村项目\设备照片\多工位\IMG_04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2856865</wp:posOffset>
            </wp:positionH>
            <wp:positionV relativeFrom="paragraph">
              <wp:posOffset>166370</wp:posOffset>
            </wp:positionV>
            <wp:extent cx="3286125" cy="3188335"/>
            <wp:effectExtent l="19050" t="0" r="9525" b="0"/>
            <wp:wrapNone/>
            <wp:docPr id="13" name="图片 7" descr="C:\Documents and Settings\Administrator\桌面\2018年销售\中铁九桥\招标项目\红岩村项目\设备照片\多工位\IMG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 descr="C:\Documents and Settings\Administrator\桌面\2018年销售\中铁九桥\招标项目\红岩村项目\设备照片\多工位\IMG_04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18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-314960</wp:posOffset>
            </wp:positionH>
            <wp:positionV relativeFrom="paragraph">
              <wp:posOffset>61595</wp:posOffset>
            </wp:positionV>
            <wp:extent cx="2886075" cy="2990850"/>
            <wp:effectExtent l="19050" t="0" r="9525" b="0"/>
            <wp:wrapNone/>
            <wp:docPr id="12" name="图片 8" descr="C:\Documents and Settings\Administrator\桌面\九桥\生产设备（多工位2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 descr="C:\Documents and Settings\Administrator\桌面\九桥\生产设备（多工位2）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 w:rsidP="00605207">
      <w:pPr>
        <w:widowControl/>
        <w:tabs>
          <w:tab w:val="left" w:pos="9214"/>
        </w:tabs>
        <w:spacing w:line="480" w:lineRule="exact"/>
        <w:ind w:right="1324" w:firstLineChars="1450" w:firstLine="349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金工车间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2761615</wp:posOffset>
            </wp:positionH>
            <wp:positionV relativeFrom="paragraph">
              <wp:posOffset>266700</wp:posOffset>
            </wp:positionV>
            <wp:extent cx="3376295" cy="2676525"/>
            <wp:effectExtent l="19050" t="0" r="0" b="0"/>
            <wp:wrapNone/>
            <wp:docPr id="15" name="图片 10" descr="C:\Documents and Settings\Administrator\My Documents\Tencent Files\106000839\FileRecv\MobileFile\IMG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" descr="C:\Documents and Settings\Administrator\My Documents\Tencent Files\106000839\FileRecv\MobileFile\IMG_04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6477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-314960</wp:posOffset>
            </wp:positionH>
            <wp:positionV relativeFrom="paragraph">
              <wp:posOffset>114935</wp:posOffset>
            </wp:positionV>
            <wp:extent cx="2876550" cy="2762250"/>
            <wp:effectExtent l="19050" t="0" r="225" b="0"/>
            <wp:wrapNone/>
            <wp:docPr id="14" name="图片 9" descr="C:\Documents and Settings\Administrator\My Documents\Tencent Files\106000839\FileRecv\MobileFile\IMG_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 descr="C:\Documents and Settings\Administrator\My Documents\Tencent Files\106000839\FileRecv\MobileFile\IMG_04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3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332740</wp:posOffset>
            </wp:positionH>
            <wp:positionV relativeFrom="paragraph">
              <wp:posOffset>257810</wp:posOffset>
            </wp:positionV>
            <wp:extent cx="4911725" cy="3952875"/>
            <wp:effectExtent l="19050" t="0" r="3175" b="0"/>
            <wp:wrapNone/>
            <wp:docPr id="17" name="图片 11" descr="C:\Documents and Settings\Administrator\My Documents\Tencent Files\106000839\FileRecv\MobileFile\IMG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 descr="C:\Documents and Settings\Administrator\My Documents\Tencent Files\106000839\FileRecv\MobileFile\IMG_04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17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 w:rsidP="00605207">
      <w:pPr>
        <w:widowControl/>
        <w:tabs>
          <w:tab w:val="left" w:pos="9214"/>
        </w:tabs>
        <w:spacing w:line="480" w:lineRule="exact"/>
        <w:ind w:right="1324" w:firstLineChars="1350" w:firstLine="3253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全自动搓丝车间</w:t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2760980</wp:posOffset>
            </wp:positionH>
            <wp:positionV relativeFrom="paragraph">
              <wp:posOffset>219710</wp:posOffset>
            </wp:positionV>
            <wp:extent cx="2828925" cy="2637155"/>
            <wp:effectExtent l="19050" t="0" r="9525" b="0"/>
            <wp:wrapNone/>
            <wp:docPr id="20" name="图片 13" descr="C:\Documents and Settings\Administrator\My Documents\Tencent Files\106000839\FileRecv\MobileFile\IMG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 descr="C:\Documents and Settings\Administrator\My Documents\Tencent Files\106000839\FileRecv\MobileFile\IMG_04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63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114935</wp:posOffset>
            </wp:positionV>
            <wp:extent cx="2875915" cy="2466975"/>
            <wp:effectExtent l="19050" t="0" r="635" b="0"/>
            <wp:wrapNone/>
            <wp:docPr id="18" name="图片 12" descr="C:\Documents and Settings\Administrator\My Documents\Tencent Files\106000839\FileRecv\MobileFile\IMG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2" descr="C:\Documents and Settings\Administrator\My Documents\Tencent Files\106000839\FileRecv\MobileFile\IMG_04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591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181610</wp:posOffset>
            </wp:positionV>
            <wp:extent cx="5269230" cy="4305300"/>
            <wp:effectExtent l="19050" t="0" r="7620" b="0"/>
            <wp:wrapNone/>
            <wp:docPr id="21" name="图片 14" descr="C:\Documents and Settings\Administrator\My Documents\Tencent Files\106000839\FileRecv\MobileFile\IMG_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 descr="C:\Documents and Settings\Administrator\My Documents\Tencent Files\106000839\FileRecv\MobileFile\IMG_04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 w:rsidP="00605207">
      <w:pPr>
        <w:widowControl/>
        <w:tabs>
          <w:tab w:val="left" w:pos="9214"/>
        </w:tabs>
        <w:spacing w:line="480" w:lineRule="exact"/>
        <w:ind w:right="1324" w:firstLineChars="1600" w:firstLine="3855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网带炉淬火车间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295910</wp:posOffset>
            </wp:positionV>
            <wp:extent cx="2743200" cy="2969260"/>
            <wp:effectExtent l="19050" t="0" r="0" b="0"/>
            <wp:wrapNone/>
            <wp:docPr id="23" name="图片 15" descr="C:\Documents and Settings\Administrator\My Documents\Tencent Files\106000839\FileRecv\MobileFile\IMG_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 descr="C:\Documents and Settings\Administrator\My Documents\Tencent Files\106000839\FileRecv\MobileFile\IMG_04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96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2837815</wp:posOffset>
            </wp:positionH>
            <wp:positionV relativeFrom="paragraph">
              <wp:posOffset>219710</wp:posOffset>
            </wp:positionV>
            <wp:extent cx="2876550" cy="2995930"/>
            <wp:effectExtent l="19050" t="0" r="0" b="0"/>
            <wp:wrapNone/>
            <wp:docPr id="24" name="图片 16" descr="C:\Documents and Settings\Administrator\My Documents\Tencent Files\106000839\FileRecv\MobileFile\IMG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 descr="C:\Documents and Settings\Administrator\My Documents\Tencent Files\106000839\FileRecv\MobileFile\IMG_04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996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445135</wp:posOffset>
            </wp:positionH>
            <wp:positionV relativeFrom="paragraph">
              <wp:posOffset>248285</wp:posOffset>
            </wp:positionV>
            <wp:extent cx="5269230" cy="4229100"/>
            <wp:effectExtent l="19050" t="0" r="7620" b="0"/>
            <wp:wrapNone/>
            <wp:docPr id="26" name="图片 17" descr="C:\Documents and Settings\Administrator\桌面\九桥\热处理设备（网带炉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7" descr="C:\Documents and Settings\Administrator\桌面\九桥\热处理设备（网带炉）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605207" w:rsidRDefault="00605207" w:rsidP="00605207">
      <w:pPr>
        <w:widowControl/>
        <w:tabs>
          <w:tab w:val="left" w:pos="9214"/>
        </w:tabs>
        <w:spacing w:line="480" w:lineRule="exact"/>
        <w:ind w:right="1324" w:firstLineChars="1350" w:firstLine="3253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 w:rsidP="00605207">
      <w:pPr>
        <w:widowControl/>
        <w:tabs>
          <w:tab w:val="left" w:pos="9214"/>
        </w:tabs>
        <w:spacing w:line="480" w:lineRule="exact"/>
        <w:ind w:right="1324" w:firstLineChars="1350" w:firstLine="3253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拉力试验检测设备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306705</wp:posOffset>
            </wp:positionH>
            <wp:positionV relativeFrom="paragraph">
              <wp:posOffset>143510</wp:posOffset>
            </wp:positionV>
            <wp:extent cx="5343525" cy="7534275"/>
            <wp:effectExtent l="19050" t="0" r="9525" b="0"/>
            <wp:wrapNone/>
            <wp:docPr id="27" name="图片 18" descr="C:\Documents and Settings\Administrator\桌面\九桥\拉力试验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 descr="C:\Documents and Settings\Administrator\桌面\九桥\拉力试验机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 w:rsidP="00605207">
      <w:pPr>
        <w:widowControl/>
        <w:tabs>
          <w:tab w:val="left" w:pos="9214"/>
        </w:tabs>
        <w:spacing w:line="480" w:lineRule="exact"/>
        <w:ind w:right="1324" w:firstLineChars="1750" w:firstLine="4216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硬度检测设备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377825</wp:posOffset>
            </wp:positionH>
            <wp:positionV relativeFrom="paragraph">
              <wp:posOffset>267335</wp:posOffset>
            </wp:positionV>
            <wp:extent cx="5448300" cy="7458075"/>
            <wp:effectExtent l="19050" t="0" r="0" b="0"/>
            <wp:wrapNone/>
            <wp:docPr id="29" name="图片 19" descr="C:\Documents and Settings\Administrator\桌面\九桥\硬度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9" descr="C:\Documents and Settings\Administrator\桌面\九桥\硬度计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 xml:space="preserve">                             轴力、扭矩检测设备</w:t>
      </w: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143510</wp:posOffset>
            </wp:positionV>
            <wp:extent cx="5274310" cy="6934200"/>
            <wp:effectExtent l="19050" t="0" r="2540" b="0"/>
            <wp:wrapNone/>
            <wp:docPr id="44" name="图片 20" descr="C:\Documents and Settings\Administrator\桌面\九桥\轴力，扭矩测试仪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0" descr="C:\Documents and Settings\Administrator\桌面\九桥\轴力，扭矩测试仪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pStyle w:val="ae"/>
        <w:widowControl/>
        <w:numPr>
          <w:ilvl w:val="0"/>
          <w:numId w:val="1"/>
        </w:numPr>
        <w:tabs>
          <w:tab w:val="left" w:pos="9214"/>
        </w:tabs>
        <w:spacing w:line="480" w:lineRule="exact"/>
        <w:ind w:right="1327" w:firstLineChars="0"/>
        <w:outlineLvl w:val="0"/>
        <w:rPr>
          <w:rFonts w:asciiTheme="minorEastAsia" w:eastAsiaTheme="minorEastAsia" w:hAnsiTheme="minorEastAsia" w:cs="宋体"/>
          <w:b/>
          <w:kern w:val="0"/>
          <w:sz w:val="24"/>
        </w:rPr>
      </w:pPr>
      <w:bookmarkStart w:id="4" w:name="_Toc5012168"/>
      <w:r>
        <w:rPr>
          <w:rFonts w:asciiTheme="minorEastAsia" w:eastAsiaTheme="minorEastAsia" w:hAnsiTheme="minorEastAsia" w:cs="宋体" w:hint="eastAsia"/>
          <w:b/>
          <w:kern w:val="0"/>
          <w:sz w:val="24"/>
        </w:rPr>
        <w:lastRenderedPageBreak/>
        <w:t>业绩及证明材料</w:t>
      </w:r>
      <w:bookmarkEnd w:id="4"/>
    </w:p>
    <w:p w:rsidR="00907E5C" w:rsidRDefault="005C4BC5">
      <w:pPr>
        <w:widowControl/>
        <w:tabs>
          <w:tab w:val="left" w:pos="5250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181610</wp:posOffset>
            </wp:positionV>
            <wp:extent cx="5939790" cy="6924675"/>
            <wp:effectExtent l="19050" t="0" r="381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eastAsiaTheme="minorEastAsia" w:hAnsiTheme="minorEastAsia" w:cs="宋体"/>
          <w:b/>
          <w:kern w:val="0"/>
          <w:sz w:val="24"/>
        </w:rPr>
        <w:tab/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/>
          <w:b/>
          <w:noProof/>
          <w:kern w:val="0"/>
          <w:sz w:val="24"/>
        </w:rPr>
        <w:drawing>
          <wp:inline distT="0" distB="0" distL="0" distR="0">
            <wp:extent cx="5803265" cy="7556500"/>
            <wp:effectExtent l="19050" t="0" r="6470" b="0"/>
            <wp:docPr id="5" name="图片 22" descr="C:\Documents and Settings\Administrator\桌面\2018年销售\中铁九桥\招标项目\投标编辑文件\抚州大桥工程 合同骑缝章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2" descr="C:\Documents and Settings\Administrator\桌面\2018年销售\中铁九桥\招标项目\投标编辑文件\抚州大桥工程 合同骑缝章页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8277" cy="756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761365</wp:posOffset>
            </wp:positionH>
            <wp:positionV relativeFrom="paragraph">
              <wp:posOffset>295910</wp:posOffset>
            </wp:positionV>
            <wp:extent cx="4905375" cy="6419850"/>
            <wp:effectExtent l="19050" t="0" r="9525" b="0"/>
            <wp:wrapNone/>
            <wp:docPr id="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86360</wp:posOffset>
            </wp:positionV>
            <wp:extent cx="5648325" cy="9191625"/>
            <wp:effectExtent l="19050" t="0" r="9525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114935</wp:posOffset>
            </wp:positionV>
            <wp:extent cx="5939790" cy="7343775"/>
            <wp:effectExtent l="19050" t="0" r="3810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257810</wp:posOffset>
            </wp:positionV>
            <wp:extent cx="5939790" cy="7839075"/>
            <wp:effectExtent l="19050" t="0" r="3810" b="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3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105410</wp:posOffset>
            </wp:positionV>
            <wp:extent cx="5939790" cy="7953375"/>
            <wp:effectExtent l="19050" t="0" r="3810" b="0"/>
            <wp:wrapNone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86360</wp:posOffset>
            </wp:positionV>
            <wp:extent cx="5939790" cy="5476875"/>
            <wp:effectExtent l="19050" t="0" r="3810" b="0"/>
            <wp:wrapNone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48260</wp:posOffset>
            </wp:positionV>
            <wp:extent cx="5939790" cy="7553325"/>
            <wp:effectExtent l="19050" t="0" r="3810" b="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12700</wp:posOffset>
            </wp:positionV>
            <wp:extent cx="5939790" cy="5038725"/>
            <wp:effectExtent l="19050" t="0" r="3810" b="0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210185</wp:posOffset>
            </wp:positionV>
            <wp:extent cx="5939790" cy="7096125"/>
            <wp:effectExtent l="19050" t="0" r="3810" b="0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-143510</wp:posOffset>
            </wp:positionH>
            <wp:positionV relativeFrom="paragraph">
              <wp:posOffset>172085</wp:posOffset>
            </wp:positionV>
            <wp:extent cx="5939790" cy="6791325"/>
            <wp:effectExtent l="19050" t="0" r="3810" b="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5C4BC5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  <w:r>
        <w:rPr>
          <w:rFonts w:asciiTheme="minorEastAsia" w:eastAsiaTheme="minorEastAsia" w:hAnsiTheme="minorEastAsia" w:cs="宋体" w:hint="eastAsia"/>
          <w:b/>
          <w:noProof/>
          <w:kern w:val="0"/>
          <w:sz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132715</wp:posOffset>
            </wp:positionH>
            <wp:positionV relativeFrom="paragraph">
              <wp:posOffset>219710</wp:posOffset>
            </wp:positionV>
            <wp:extent cx="5939790" cy="6743700"/>
            <wp:effectExtent l="19050" t="0" r="3810" b="0"/>
            <wp:wrapNone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p w:rsidR="00907E5C" w:rsidRDefault="00907E5C">
      <w:pPr>
        <w:widowControl/>
        <w:tabs>
          <w:tab w:val="left" w:pos="9214"/>
        </w:tabs>
        <w:spacing w:line="480" w:lineRule="exact"/>
        <w:ind w:right="1324"/>
        <w:jc w:val="left"/>
        <w:rPr>
          <w:rFonts w:asciiTheme="minorEastAsia" w:eastAsiaTheme="minorEastAsia" w:hAnsiTheme="minorEastAsia" w:cs="宋体"/>
          <w:b/>
          <w:kern w:val="0"/>
          <w:sz w:val="24"/>
        </w:rPr>
      </w:pPr>
    </w:p>
    <w:sectPr w:rsidR="00907E5C" w:rsidSect="00605207">
      <w:headerReference w:type="default" r:id="rId44"/>
      <w:footerReference w:type="default" r:id="rId45"/>
      <w:pgSz w:w="11906" w:h="16838"/>
      <w:pgMar w:top="1386" w:right="1276" w:bottom="425" w:left="1276" w:header="284" w:footer="964" w:gutter="0"/>
      <w:pgNumType w:start="1"/>
      <w:cols w:space="425"/>
      <w:docGrid w:type="linesAndChar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49F5" w:rsidRDefault="00D049F5" w:rsidP="00907E5C">
      <w:r>
        <w:separator/>
      </w:r>
    </w:p>
  </w:endnote>
  <w:endnote w:type="continuationSeparator" w:id="0">
    <w:p w:rsidR="00D049F5" w:rsidRDefault="00D049F5" w:rsidP="00907E5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7E5C" w:rsidRDefault="00907E5C">
    <w:pPr>
      <w:pStyle w:val="a5"/>
      <w:ind w:left="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99292973"/>
      <w:docPartObj>
        <w:docPartGallery w:val="AutoText"/>
      </w:docPartObj>
    </w:sdtPr>
    <w:sdtContent>
      <w:sdt>
        <w:sdtPr>
          <w:id w:val="-1669238322"/>
          <w:docPartObj>
            <w:docPartGallery w:val="AutoText"/>
          </w:docPartObj>
        </w:sdtPr>
        <w:sdtContent>
          <w:p w:rsidR="00907E5C" w:rsidRDefault="005C4BC5">
            <w:pPr>
              <w:pStyle w:val="a5"/>
              <w:jc w:val="center"/>
            </w:pPr>
            <w:r>
              <w:rPr>
                <w:lang w:val="zh-CN"/>
              </w:rPr>
              <w:t xml:space="preserve"> </w:t>
            </w:r>
            <w:r w:rsidR="00D71E63">
              <w:rPr>
                <w:b w:val="0"/>
                <w:bCs/>
                <w:sz w:val="24"/>
                <w:szCs w:val="24"/>
              </w:rPr>
              <w:fldChar w:fldCharType="begin"/>
            </w:r>
            <w:r>
              <w:rPr>
                <w:bCs/>
              </w:rPr>
              <w:instrText>PAGE</w:instrText>
            </w:r>
            <w:r w:rsidR="00D71E63">
              <w:rPr>
                <w:b w:val="0"/>
                <w:bCs/>
                <w:sz w:val="24"/>
                <w:szCs w:val="24"/>
              </w:rPr>
              <w:fldChar w:fldCharType="separate"/>
            </w:r>
            <w:r w:rsidR="00E10288">
              <w:rPr>
                <w:bCs/>
                <w:noProof/>
              </w:rPr>
              <w:t>1</w:t>
            </w:r>
            <w:r w:rsidR="00D71E63">
              <w:rPr>
                <w:b w:val="0"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 w:rsidR="00D71E63">
              <w:rPr>
                <w:b w:val="0"/>
                <w:bCs/>
                <w:sz w:val="24"/>
                <w:szCs w:val="24"/>
              </w:rPr>
              <w:fldChar w:fldCharType="begin"/>
            </w:r>
            <w:r>
              <w:rPr>
                <w:bCs/>
              </w:rPr>
              <w:instrText>NUMPAGES</w:instrText>
            </w:r>
            <w:r w:rsidR="00D71E63">
              <w:rPr>
                <w:b w:val="0"/>
                <w:bCs/>
                <w:sz w:val="24"/>
                <w:szCs w:val="24"/>
              </w:rPr>
              <w:fldChar w:fldCharType="separate"/>
            </w:r>
            <w:r w:rsidR="00E10288">
              <w:rPr>
                <w:bCs/>
                <w:noProof/>
              </w:rPr>
              <w:t>29</w:t>
            </w:r>
            <w:r w:rsidR="00D71E63">
              <w:rPr>
                <w:b w:val="0"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49F5" w:rsidRDefault="00D049F5" w:rsidP="00907E5C">
      <w:r>
        <w:separator/>
      </w:r>
    </w:p>
  </w:footnote>
  <w:footnote w:type="continuationSeparator" w:id="0">
    <w:p w:rsidR="00D049F5" w:rsidRDefault="00D049F5" w:rsidP="00907E5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7E5C" w:rsidRDefault="005C4BC5">
    <w:pPr>
      <w:pStyle w:val="a6"/>
      <w:rPr>
        <w:szCs w:val="21"/>
      </w:rPr>
    </w:pPr>
    <w:r>
      <w:rPr>
        <w:rFonts w:hint="eastAsia"/>
        <w:szCs w:val="21"/>
      </w:rPr>
      <w:t xml:space="preserve"> </w:t>
    </w:r>
  </w:p>
  <w:p w:rsidR="00907E5C" w:rsidRDefault="00907E5C">
    <w:pPr>
      <w:pStyle w:val="a5"/>
      <w:tabs>
        <w:tab w:val="clear" w:pos="-1080"/>
        <w:tab w:val="left" w:pos="0"/>
      </w:tabs>
      <w:spacing w:before="0" w:line="240" w:lineRule="atLeast"/>
      <w:ind w:leftChars="2226" w:left="4675" w:right="-839" w:firstLineChars="1" w:firstLine="2"/>
      <w:rPr>
        <w:rFonts w:ascii="黑体" w:eastAsia="黑体" w:hAnsi="黑体"/>
        <w:color w:val="1F497D" w:themeColor="text2"/>
        <w:sz w:val="21"/>
        <w:szCs w:val="21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7E5C" w:rsidRDefault="005C4BC5">
    <w:pPr>
      <w:pStyle w:val="a6"/>
      <w:rPr>
        <w:szCs w:val="21"/>
      </w:rPr>
    </w:pPr>
    <w:r>
      <w:rPr>
        <w:rFonts w:hint="eastAsia"/>
        <w:szCs w:val="21"/>
      </w:rPr>
      <w:t xml:space="preserve"> </w:t>
    </w:r>
  </w:p>
  <w:p w:rsidR="00907E5C" w:rsidRDefault="00D71E63" w:rsidP="00605207">
    <w:pPr>
      <w:pStyle w:val="a5"/>
      <w:tabs>
        <w:tab w:val="clear" w:pos="-1080"/>
        <w:tab w:val="clear" w:pos="4320"/>
        <w:tab w:val="left" w:pos="0"/>
      </w:tabs>
      <w:spacing w:before="0" w:line="240" w:lineRule="atLeast"/>
      <w:ind w:leftChars="2227" w:left="4678" w:right="-839" w:hanging="1"/>
      <w:rPr>
        <w:rFonts w:ascii="黑体" w:eastAsia="黑体" w:hAnsi="黑体"/>
        <w:color w:val="1F497D" w:themeColor="text2"/>
        <w:sz w:val="21"/>
        <w:szCs w:val="21"/>
      </w:rPr>
    </w:pPr>
    <w:r w:rsidRPr="00D71E63">
      <w:rPr>
        <w:rFonts w:ascii="宋体" w:hAnsi="宋体"/>
        <w:sz w:val="18"/>
        <w:szCs w:val="18"/>
      </w:rPr>
      <w:pict>
        <v:line id="直线 1026" o:spid="_x0000_s2049" style="position:absolute;left:0;text-align:left;z-index:251661312" from="6.7pt,41.6pt" to="461.2pt,41.6pt" o:gfxdata="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" strokeweight="2.25pt"/>
      </w:pict>
    </w:r>
    <w:r w:rsidR="00605207">
      <w:rPr>
        <w:rFonts w:ascii="黑体" w:eastAsia="黑体" w:hAnsi="黑体" w:hint="eastAsia"/>
        <w:color w:val="1F497D" w:themeColor="text2"/>
        <w:sz w:val="28"/>
        <w:szCs w:val="28"/>
      </w:rPr>
      <w:t>杭州</w:t>
    </w:r>
    <w:proofErr w:type="gramStart"/>
    <w:r w:rsidR="00605207">
      <w:rPr>
        <w:rFonts w:ascii="黑体" w:eastAsia="黑体" w:hAnsi="黑体" w:hint="eastAsia"/>
        <w:color w:val="1F497D" w:themeColor="text2"/>
        <w:sz w:val="28"/>
        <w:szCs w:val="28"/>
      </w:rPr>
      <w:t>浩</w:t>
    </w:r>
    <w:proofErr w:type="gramEnd"/>
    <w:r w:rsidR="00605207">
      <w:rPr>
        <w:rFonts w:ascii="黑体" w:eastAsia="黑体" w:hAnsi="黑体" w:hint="eastAsia"/>
        <w:color w:val="1F497D" w:themeColor="text2"/>
        <w:sz w:val="28"/>
        <w:szCs w:val="28"/>
      </w:rPr>
      <w:t>合螺栓</w:t>
    </w:r>
    <w:r w:rsidR="005C4BC5">
      <w:rPr>
        <w:rFonts w:ascii="黑体" w:eastAsia="黑体" w:hAnsi="黑体" w:hint="eastAsia"/>
        <w:color w:val="1F497D" w:themeColor="text2"/>
        <w:sz w:val="28"/>
        <w:szCs w:val="28"/>
      </w:rPr>
      <w:t>有限公司</w:t>
    </w:r>
    <w:r w:rsidR="005C4BC5">
      <w:rPr>
        <w:rFonts w:ascii="黑体" w:eastAsia="黑体" w:hAnsi="黑体" w:hint="eastAsia"/>
        <w:color w:val="1F497D" w:themeColor="text2"/>
        <w:sz w:val="21"/>
        <w:szCs w:val="21"/>
      </w:rPr>
      <w:t xml:space="preserve">                                                                                                  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24642"/>
    <w:multiLevelType w:val="multilevel"/>
    <w:tmpl w:val="04624642"/>
    <w:lvl w:ilvl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proofState w:spelling="clean" w:grammar="clean"/>
  <w:attachedTemplate r:id="rId1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7170" fillcolor="white">
      <v:fill color="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D443B"/>
    <w:rsid w:val="00004FD0"/>
    <w:rsid w:val="000142F5"/>
    <w:rsid w:val="00014B1B"/>
    <w:rsid w:val="00016B7A"/>
    <w:rsid w:val="00023F19"/>
    <w:rsid w:val="000256B0"/>
    <w:rsid w:val="0002585A"/>
    <w:rsid w:val="0002605E"/>
    <w:rsid w:val="00027379"/>
    <w:rsid w:val="000315CA"/>
    <w:rsid w:val="000427AB"/>
    <w:rsid w:val="00052396"/>
    <w:rsid w:val="0005436D"/>
    <w:rsid w:val="00073077"/>
    <w:rsid w:val="000743FF"/>
    <w:rsid w:val="00095163"/>
    <w:rsid w:val="000972E7"/>
    <w:rsid w:val="000A22FD"/>
    <w:rsid w:val="000A2963"/>
    <w:rsid w:val="000B2575"/>
    <w:rsid w:val="000B7176"/>
    <w:rsid w:val="000B7354"/>
    <w:rsid w:val="000C1EC8"/>
    <w:rsid w:val="000C3E07"/>
    <w:rsid w:val="000D4F05"/>
    <w:rsid w:val="000D69FC"/>
    <w:rsid w:val="000D70A2"/>
    <w:rsid w:val="000E40BA"/>
    <w:rsid w:val="000F132E"/>
    <w:rsid w:val="000F6883"/>
    <w:rsid w:val="000F7533"/>
    <w:rsid w:val="001020D1"/>
    <w:rsid w:val="001045CE"/>
    <w:rsid w:val="00132711"/>
    <w:rsid w:val="001330CB"/>
    <w:rsid w:val="00133CF5"/>
    <w:rsid w:val="0013460C"/>
    <w:rsid w:val="00135F38"/>
    <w:rsid w:val="001539C3"/>
    <w:rsid w:val="00161483"/>
    <w:rsid w:val="00164D6D"/>
    <w:rsid w:val="00171942"/>
    <w:rsid w:val="0017770B"/>
    <w:rsid w:val="0018712A"/>
    <w:rsid w:val="001904BB"/>
    <w:rsid w:val="00191C42"/>
    <w:rsid w:val="001937E8"/>
    <w:rsid w:val="00193FE3"/>
    <w:rsid w:val="001B7555"/>
    <w:rsid w:val="001B7E01"/>
    <w:rsid w:val="001D40F9"/>
    <w:rsid w:val="001D5665"/>
    <w:rsid w:val="001E118A"/>
    <w:rsid w:val="001F39AE"/>
    <w:rsid w:val="002101B4"/>
    <w:rsid w:val="00214E6B"/>
    <w:rsid w:val="0022337D"/>
    <w:rsid w:val="00232F63"/>
    <w:rsid w:val="0023485D"/>
    <w:rsid w:val="00240E9B"/>
    <w:rsid w:val="00245367"/>
    <w:rsid w:val="002461D2"/>
    <w:rsid w:val="002500AE"/>
    <w:rsid w:val="00276108"/>
    <w:rsid w:val="00277116"/>
    <w:rsid w:val="00282F97"/>
    <w:rsid w:val="00296244"/>
    <w:rsid w:val="00297281"/>
    <w:rsid w:val="002A0D0A"/>
    <w:rsid w:val="002A43EC"/>
    <w:rsid w:val="002A6EA8"/>
    <w:rsid w:val="002B1120"/>
    <w:rsid w:val="002C0F0B"/>
    <w:rsid w:val="002C6A75"/>
    <w:rsid w:val="002D7048"/>
    <w:rsid w:val="002E5320"/>
    <w:rsid w:val="002F1082"/>
    <w:rsid w:val="002F56DB"/>
    <w:rsid w:val="003012F6"/>
    <w:rsid w:val="00307801"/>
    <w:rsid w:val="0031720E"/>
    <w:rsid w:val="0032239C"/>
    <w:rsid w:val="003232ED"/>
    <w:rsid w:val="003329F6"/>
    <w:rsid w:val="00332B7F"/>
    <w:rsid w:val="003453DE"/>
    <w:rsid w:val="00350A4D"/>
    <w:rsid w:val="00364458"/>
    <w:rsid w:val="00364BFC"/>
    <w:rsid w:val="00373559"/>
    <w:rsid w:val="00374A13"/>
    <w:rsid w:val="00375685"/>
    <w:rsid w:val="003818DC"/>
    <w:rsid w:val="0039690C"/>
    <w:rsid w:val="003A0007"/>
    <w:rsid w:val="003A261E"/>
    <w:rsid w:val="003A2E5A"/>
    <w:rsid w:val="003B46E0"/>
    <w:rsid w:val="003B7E46"/>
    <w:rsid w:val="003C2FC6"/>
    <w:rsid w:val="003C5D2F"/>
    <w:rsid w:val="003D349A"/>
    <w:rsid w:val="003D4451"/>
    <w:rsid w:val="003D6606"/>
    <w:rsid w:val="003E3A22"/>
    <w:rsid w:val="003E6A5B"/>
    <w:rsid w:val="003F557B"/>
    <w:rsid w:val="003F63DE"/>
    <w:rsid w:val="00404317"/>
    <w:rsid w:val="00404C99"/>
    <w:rsid w:val="00414D35"/>
    <w:rsid w:val="00421ECC"/>
    <w:rsid w:val="00425CA7"/>
    <w:rsid w:val="0044171C"/>
    <w:rsid w:val="004438EC"/>
    <w:rsid w:val="00443C67"/>
    <w:rsid w:val="00444DF0"/>
    <w:rsid w:val="00450AB1"/>
    <w:rsid w:val="004573A2"/>
    <w:rsid w:val="00461F52"/>
    <w:rsid w:val="004621B0"/>
    <w:rsid w:val="00465332"/>
    <w:rsid w:val="0047054D"/>
    <w:rsid w:val="004832A4"/>
    <w:rsid w:val="00484A82"/>
    <w:rsid w:val="00487020"/>
    <w:rsid w:val="00491AF5"/>
    <w:rsid w:val="00495401"/>
    <w:rsid w:val="004A1AB1"/>
    <w:rsid w:val="004A2F0C"/>
    <w:rsid w:val="004A736C"/>
    <w:rsid w:val="004B2357"/>
    <w:rsid w:val="004B2BAA"/>
    <w:rsid w:val="004B709C"/>
    <w:rsid w:val="004C315B"/>
    <w:rsid w:val="004C458A"/>
    <w:rsid w:val="004D2B85"/>
    <w:rsid w:val="004D443B"/>
    <w:rsid w:val="004D6061"/>
    <w:rsid w:val="004D6C9C"/>
    <w:rsid w:val="004E250E"/>
    <w:rsid w:val="004E27B3"/>
    <w:rsid w:val="00510D16"/>
    <w:rsid w:val="00521200"/>
    <w:rsid w:val="005238C3"/>
    <w:rsid w:val="005357FB"/>
    <w:rsid w:val="00550D8D"/>
    <w:rsid w:val="00553CB9"/>
    <w:rsid w:val="00557538"/>
    <w:rsid w:val="00557C3A"/>
    <w:rsid w:val="00573092"/>
    <w:rsid w:val="00573933"/>
    <w:rsid w:val="00587533"/>
    <w:rsid w:val="00590B28"/>
    <w:rsid w:val="00591036"/>
    <w:rsid w:val="00596E5B"/>
    <w:rsid w:val="00597A23"/>
    <w:rsid w:val="005A5ED6"/>
    <w:rsid w:val="005B71BD"/>
    <w:rsid w:val="005C4BC5"/>
    <w:rsid w:val="005D27F2"/>
    <w:rsid w:val="005D5E7E"/>
    <w:rsid w:val="005D7451"/>
    <w:rsid w:val="005E2BF7"/>
    <w:rsid w:val="005E5B94"/>
    <w:rsid w:val="005F1D9F"/>
    <w:rsid w:val="005F3821"/>
    <w:rsid w:val="005F46DA"/>
    <w:rsid w:val="00605207"/>
    <w:rsid w:val="0062430F"/>
    <w:rsid w:val="00643128"/>
    <w:rsid w:val="00654CBD"/>
    <w:rsid w:val="00654FD5"/>
    <w:rsid w:val="00665271"/>
    <w:rsid w:val="006709A3"/>
    <w:rsid w:val="00681D3E"/>
    <w:rsid w:val="0068410E"/>
    <w:rsid w:val="006A4EAB"/>
    <w:rsid w:val="006A5683"/>
    <w:rsid w:val="006A7C9B"/>
    <w:rsid w:val="006B6947"/>
    <w:rsid w:val="006B7D9A"/>
    <w:rsid w:val="006C6CA0"/>
    <w:rsid w:val="006C6D41"/>
    <w:rsid w:val="006D0286"/>
    <w:rsid w:val="006D2965"/>
    <w:rsid w:val="006D39C2"/>
    <w:rsid w:val="006E2476"/>
    <w:rsid w:val="006E7D7E"/>
    <w:rsid w:val="006F181F"/>
    <w:rsid w:val="00700953"/>
    <w:rsid w:val="00711EB5"/>
    <w:rsid w:val="007217FF"/>
    <w:rsid w:val="007426B0"/>
    <w:rsid w:val="00755A25"/>
    <w:rsid w:val="00761DCD"/>
    <w:rsid w:val="0076407C"/>
    <w:rsid w:val="00764C89"/>
    <w:rsid w:val="00765CDE"/>
    <w:rsid w:val="00781A48"/>
    <w:rsid w:val="00784678"/>
    <w:rsid w:val="00785066"/>
    <w:rsid w:val="0079239C"/>
    <w:rsid w:val="00793754"/>
    <w:rsid w:val="00795FA2"/>
    <w:rsid w:val="0079700E"/>
    <w:rsid w:val="007B1FF8"/>
    <w:rsid w:val="007D2865"/>
    <w:rsid w:val="007D7E55"/>
    <w:rsid w:val="007E1637"/>
    <w:rsid w:val="007E1944"/>
    <w:rsid w:val="007E6375"/>
    <w:rsid w:val="007F57A1"/>
    <w:rsid w:val="00805B67"/>
    <w:rsid w:val="00806213"/>
    <w:rsid w:val="00811295"/>
    <w:rsid w:val="008160B3"/>
    <w:rsid w:val="008227C0"/>
    <w:rsid w:val="00826C1C"/>
    <w:rsid w:val="0084087F"/>
    <w:rsid w:val="008471A0"/>
    <w:rsid w:val="008501CF"/>
    <w:rsid w:val="0085058D"/>
    <w:rsid w:val="0085133B"/>
    <w:rsid w:val="008531BD"/>
    <w:rsid w:val="00857E61"/>
    <w:rsid w:val="00881829"/>
    <w:rsid w:val="0088338B"/>
    <w:rsid w:val="00883B1F"/>
    <w:rsid w:val="008915B7"/>
    <w:rsid w:val="008A20A1"/>
    <w:rsid w:val="008B09B0"/>
    <w:rsid w:val="008B1672"/>
    <w:rsid w:val="008B2E40"/>
    <w:rsid w:val="008B68A6"/>
    <w:rsid w:val="008C5965"/>
    <w:rsid w:val="008D15BF"/>
    <w:rsid w:val="008D5DE7"/>
    <w:rsid w:val="008D7D37"/>
    <w:rsid w:val="008F5D45"/>
    <w:rsid w:val="008F7EB6"/>
    <w:rsid w:val="00907E5C"/>
    <w:rsid w:val="0091062D"/>
    <w:rsid w:val="009134B7"/>
    <w:rsid w:val="00932086"/>
    <w:rsid w:val="00932676"/>
    <w:rsid w:val="0094302A"/>
    <w:rsid w:val="00945553"/>
    <w:rsid w:val="00951E16"/>
    <w:rsid w:val="0097166C"/>
    <w:rsid w:val="00975659"/>
    <w:rsid w:val="00980121"/>
    <w:rsid w:val="009870BA"/>
    <w:rsid w:val="009A4B4E"/>
    <w:rsid w:val="009E7C52"/>
    <w:rsid w:val="009F0143"/>
    <w:rsid w:val="009F0A6F"/>
    <w:rsid w:val="009F24FE"/>
    <w:rsid w:val="00A1238B"/>
    <w:rsid w:val="00A23047"/>
    <w:rsid w:val="00A260A5"/>
    <w:rsid w:val="00A342DA"/>
    <w:rsid w:val="00A36242"/>
    <w:rsid w:val="00A72DB5"/>
    <w:rsid w:val="00A812FA"/>
    <w:rsid w:val="00A814B7"/>
    <w:rsid w:val="00A81887"/>
    <w:rsid w:val="00A90E2B"/>
    <w:rsid w:val="00AA3BA2"/>
    <w:rsid w:val="00AA45F1"/>
    <w:rsid w:val="00AB720D"/>
    <w:rsid w:val="00AD35AC"/>
    <w:rsid w:val="00AD6AB6"/>
    <w:rsid w:val="00AD7183"/>
    <w:rsid w:val="00AE172D"/>
    <w:rsid w:val="00AF7394"/>
    <w:rsid w:val="00B00C76"/>
    <w:rsid w:val="00B02D5B"/>
    <w:rsid w:val="00B140F4"/>
    <w:rsid w:val="00B14CD9"/>
    <w:rsid w:val="00B204BC"/>
    <w:rsid w:val="00B21776"/>
    <w:rsid w:val="00B25DF8"/>
    <w:rsid w:val="00B3268F"/>
    <w:rsid w:val="00B34F98"/>
    <w:rsid w:val="00B36E47"/>
    <w:rsid w:val="00B45F14"/>
    <w:rsid w:val="00B53780"/>
    <w:rsid w:val="00B60588"/>
    <w:rsid w:val="00B75ED0"/>
    <w:rsid w:val="00B822A2"/>
    <w:rsid w:val="00B94052"/>
    <w:rsid w:val="00B977F4"/>
    <w:rsid w:val="00BA22C2"/>
    <w:rsid w:val="00BB089F"/>
    <w:rsid w:val="00BB4C58"/>
    <w:rsid w:val="00BC1999"/>
    <w:rsid w:val="00BC29FB"/>
    <w:rsid w:val="00BC7CE0"/>
    <w:rsid w:val="00BD2EDB"/>
    <w:rsid w:val="00BD3126"/>
    <w:rsid w:val="00BD46C8"/>
    <w:rsid w:val="00BE26BE"/>
    <w:rsid w:val="00BE58BC"/>
    <w:rsid w:val="00BF02EE"/>
    <w:rsid w:val="00BF7B7D"/>
    <w:rsid w:val="00C04A1D"/>
    <w:rsid w:val="00C21091"/>
    <w:rsid w:val="00C414B1"/>
    <w:rsid w:val="00C53822"/>
    <w:rsid w:val="00C55C7E"/>
    <w:rsid w:val="00C61FD9"/>
    <w:rsid w:val="00C663F3"/>
    <w:rsid w:val="00C77335"/>
    <w:rsid w:val="00C80C24"/>
    <w:rsid w:val="00C845DF"/>
    <w:rsid w:val="00C84CD9"/>
    <w:rsid w:val="00C91F7E"/>
    <w:rsid w:val="00C93F7D"/>
    <w:rsid w:val="00C944DA"/>
    <w:rsid w:val="00C96C83"/>
    <w:rsid w:val="00CA42C6"/>
    <w:rsid w:val="00CA7B1E"/>
    <w:rsid w:val="00CB3D1A"/>
    <w:rsid w:val="00CB41A8"/>
    <w:rsid w:val="00CB7C33"/>
    <w:rsid w:val="00CE27E7"/>
    <w:rsid w:val="00CE4CBE"/>
    <w:rsid w:val="00CF3012"/>
    <w:rsid w:val="00CF4683"/>
    <w:rsid w:val="00D049F5"/>
    <w:rsid w:val="00D12C51"/>
    <w:rsid w:val="00D12E37"/>
    <w:rsid w:val="00D30FC4"/>
    <w:rsid w:val="00D500BC"/>
    <w:rsid w:val="00D5071D"/>
    <w:rsid w:val="00D57598"/>
    <w:rsid w:val="00D62E14"/>
    <w:rsid w:val="00D67D14"/>
    <w:rsid w:val="00D71E63"/>
    <w:rsid w:val="00D8611E"/>
    <w:rsid w:val="00D9343F"/>
    <w:rsid w:val="00DB214B"/>
    <w:rsid w:val="00DB24D9"/>
    <w:rsid w:val="00DB50EC"/>
    <w:rsid w:val="00DE07EB"/>
    <w:rsid w:val="00DE1F27"/>
    <w:rsid w:val="00DF200C"/>
    <w:rsid w:val="00DF289F"/>
    <w:rsid w:val="00E00B6B"/>
    <w:rsid w:val="00E10288"/>
    <w:rsid w:val="00E153A1"/>
    <w:rsid w:val="00E36F24"/>
    <w:rsid w:val="00E5102E"/>
    <w:rsid w:val="00E537B1"/>
    <w:rsid w:val="00E61B1D"/>
    <w:rsid w:val="00E642F7"/>
    <w:rsid w:val="00E700DB"/>
    <w:rsid w:val="00E75587"/>
    <w:rsid w:val="00E77BE4"/>
    <w:rsid w:val="00E90FBB"/>
    <w:rsid w:val="00EB0EB6"/>
    <w:rsid w:val="00EC1C7D"/>
    <w:rsid w:val="00EC43FC"/>
    <w:rsid w:val="00ED58E0"/>
    <w:rsid w:val="00ED7C8F"/>
    <w:rsid w:val="00EE1B2D"/>
    <w:rsid w:val="00EE2186"/>
    <w:rsid w:val="00EF70E6"/>
    <w:rsid w:val="00F073B8"/>
    <w:rsid w:val="00F12FDF"/>
    <w:rsid w:val="00F14D5E"/>
    <w:rsid w:val="00F219E3"/>
    <w:rsid w:val="00F24724"/>
    <w:rsid w:val="00F27FD3"/>
    <w:rsid w:val="00F52FC0"/>
    <w:rsid w:val="00F553FF"/>
    <w:rsid w:val="00F55469"/>
    <w:rsid w:val="00F60BDD"/>
    <w:rsid w:val="00F61458"/>
    <w:rsid w:val="00F70B1C"/>
    <w:rsid w:val="00F807E9"/>
    <w:rsid w:val="00F85904"/>
    <w:rsid w:val="00F953F6"/>
    <w:rsid w:val="00F959E0"/>
    <w:rsid w:val="00FA6497"/>
    <w:rsid w:val="00FA7109"/>
    <w:rsid w:val="00FB1D27"/>
    <w:rsid w:val="00FB6762"/>
    <w:rsid w:val="00FC6DC2"/>
    <w:rsid w:val="00FD157A"/>
    <w:rsid w:val="00FD7CC0"/>
    <w:rsid w:val="00FF0034"/>
    <w:rsid w:val="00FF6DD9"/>
    <w:rsid w:val="05EE0040"/>
    <w:rsid w:val="11827A7D"/>
    <w:rsid w:val="37B24414"/>
    <w:rsid w:val="490F55D8"/>
    <w:rsid w:val="61301C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note text" w:uiPriority="99" w:unhideWhenUsed="1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Body Tex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Balloon Text" w:semiHidden="1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 w:qFormat="1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07E5C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907E5C"/>
    <w:pPr>
      <w:keepNext/>
      <w:jc w:val="center"/>
      <w:outlineLvl w:val="0"/>
    </w:pPr>
    <w:rPr>
      <w:rFonts w:ascii="Arial" w:hAnsi="Arial" w:cs="Arial"/>
      <w:b/>
      <w:color w:val="FFFFFF"/>
      <w:sz w:val="32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rsid w:val="00907E5C"/>
    <w:pPr>
      <w:ind w:left="1260"/>
      <w:jc w:val="left"/>
    </w:pPr>
    <w:rPr>
      <w:rFonts w:asciiTheme="minorHAnsi" w:hAnsiTheme="minorHAnsi"/>
      <w:sz w:val="18"/>
      <w:szCs w:val="18"/>
    </w:rPr>
  </w:style>
  <w:style w:type="paragraph" w:styleId="a3">
    <w:name w:val="Body Text"/>
    <w:basedOn w:val="a"/>
    <w:qFormat/>
    <w:rsid w:val="00907E5C"/>
    <w:pPr>
      <w:widowControl/>
      <w:spacing w:line="533" w:lineRule="auto"/>
      <w:ind w:left="840" w:right="-120"/>
      <w:jc w:val="left"/>
    </w:pPr>
    <w:rPr>
      <w:kern w:val="0"/>
      <w:sz w:val="20"/>
      <w:szCs w:val="20"/>
    </w:rPr>
  </w:style>
  <w:style w:type="paragraph" w:styleId="5">
    <w:name w:val="toc 5"/>
    <w:basedOn w:val="a"/>
    <w:next w:val="a"/>
    <w:rsid w:val="00907E5C"/>
    <w:pPr>
      <w:ind w:left="840"/>
      <w:jc w:val="left"/>
    </w:pPr>
    <w:rPr>
      <w:rFonts w:asciiTheme="minorHAnsi" w:hAnsiTheme="minorHAnsi"/>
      <w:sz w:val="18"/>
      <w:szCs w:val="18"/>
    </w:rPr>
  </w:style>
  <w:style w:type="paragraph" w:styleId="3">
    <w:name w:val="toc 3"/>
    <w:basedOn w:val="a"/>
    <w:next w:val="a"/>
    <w:rsid w:val="00907E5C"/>
    <w:pPr>
      <w:ind w:left="420"/>
      <w:jc w:val="left"/>
    </w:pPr>
    <w:rPr>
      <w:rFonts w:asciiTheme="minorHAnsi" w:hAnsiTheme="minorHAnsi"/>
      <w:i/>
      <w:iCs/>
      <w:sz w:val="20"/>
      <w:szCs w:val="20"/>
    </w:rPr>
  </w:style>
  <w:style w:type="paragraph" w:styleId="8">
    <w:name w:val="toc 8"/>
    <w:basedOn w:val="a"/>
    <w:next w:val="a"/>
    <w:rsid w:val="00907E5C"/>
    <w:pPr>
      <w:ind w:left="1470"/>
      <w:jc w:val="left"/>
    </w:pPr>
    <w:rPr>
      <w:rFonts w:asciiTheme="minorHAnsi" w:hAnsiTheme="minorHAnsi"/>
      <w:sz w:val="18"/>
      <w:szCs w:val="18"/>
    </w:rPr>
  </w:style>
  <w:style w:type="paragraph" w:styleId="a4">
    <w:name w:val="Balloon Text"/>
    <w:basedOn w:val="a"/>
    <w:semiHidden/>
    <w:qFormat/>
    <w:rsid w:val="00907E5C"/>
    <w:rPr>
      <w:sz w:val="18"/>
      <w:szCs w:val="18"/>
    </w:rPr>
  </w:style>
  <w:style w:type="paragraph" w:styleId="a5">
    <w:name w:val="footer"/>
    <w:basedOn w:val="a"/>
    <w:link w:val="Char"/>
    <w:uiPriority w:val="99"/>
    <w:qFormat/>
    <w:rsid w:val="00907E5C"/>
    <w:pPr>
      <w:keepLines/>
      <w:widowControl/>
      <w:tabs>
        <w:tab w:val="left" w:pos="-1080"/>
        <w:tab w:val="center" w:pos="4320"/>
        <w:tab w:val="right" w:pos="9480"/>
      </w:tabs>
      <w:spacing w:before="420"/>
      <w:ind w:left="-1080" w:right="-840"/>
      <w:jc w:val="left"/>
    </w:pPr>
    <w:rPr>
      <w:rFonts w:ascii="Arial" w:hAnsi="Arial"/>
      <w:b/>
      <w:kern w:val="0"/>
      <w:sz w:val="20"/>
      <w:szCs w:val="20"/>
    </w:rPr>
  </w:style>
  <w:style w:type="paragraph" w:styleId="a6">
    <w:name w:val="header"/>
    <w:basedOn w:val="a"/>
    <w:link w:val="Char0"/>
    <w:uiPriority w:val="99"/>
    <w:qFormat/>
    <w:rsid w:val="00907E5C"/>
    <w:pPr>
      <w:keepLines/>
      <w:widowControl/>
      <w:tabs>
        <w:tab w:val="left" w:pos="-1080"/>
        <w:tab w:val="center" w:pos="4320"/>
        <w:tab w:val="right" w:pos="9480"/>
        <w:tab w:val="right" w:pos="9720"/>
      </w:tabs>
      <w:ind w:left="-1080" w:right="-1080"/>
      <w:jc w:val="left"/>
    </w:pPr>
    <w:rPr>
      <w:i/>
      <w:kern w:val="0"/>
      <w:sz w:val="20"/>
      <w:szCs w:val="20"/>
    </w:rPr>
  </w:style>
  <w:style w:type="paragraph" w:styleId="10">
    <w:name w:val="toc 1"/>
    <w:basedOn w:val="a"/>
    <w:next w:val="a"/>
    <w:uiPriority w:val="39"/>
    <w:rsid w:val="00907E5C"/>
    <w:pPr>
      <w:spacing w:before="120" w:after="120"/>
      <w:jc w:val="left"/>
    </w:pPr>
    <w:rPr>
      <w:rFonts w:asciiTheme="minorHAnsi" w:hAnsiTheme="minorHAnsi"/>
      <w:b/>
      <w:bCs/>
      <w:caps/>
      <w:sz w:val="20"/>
      <w:szCs w:val="20"/>
    </w:rPr>
  </w:style>
  <w:style w:type="paragraph" w:styleId="4">
    <w:name w:val="toc 4"/>
    <w:basedOn w:val="a"/>
    <w:next w:val="a"/>
    <w:rsid w:val="00907E5C"/>
    <w:pPr>
      <w:ind w:left="630"/>
      <w:jc w:val="left"/>
    </w:pPr>
    <w:rPr>
      <w:rFonts w:asciiTheme="minorHAnsi" w:hAnsiTheme="minorHAnsi"/>
      <w:sz w:val="18"/>
      <w:szCs w:val="18"/>
    </w:rPr>
  </w:style>
  <w:style w:type="paragraph" w:styleId="a7">
    <w:name w:val="footnote text"/>
    <w:basedOn w:val="a"/>
    <w:link w:val="Char1"/>
    <w:uiPriority w:val="99"/>
    <w:unhideWhenUsed/>
    <w:qFormat/>
    <w:rsid w:val="00907E5C"/>
    <w:pPr>
      <w:widowControl/>
      <w:jc w:val="left"/>
    </w:pPr>
    <w:rPr>
      <w:rFonts w:asciiTheme="minorHAnsi" w:eastAsiaTheme="minorEastAsia" w:hAnsiTheme="minorHAnsi" w:cstheme="minorBidi"/>
      <w:kern w:val="0"/>
      <w:sz w:val="20"/>
      <w:szCs w:val="20"/>
    </w:rPr>
  </w:style>
  <w:style w:type="paragraph" w:styleId="6">
    <w:name w:val="toc 6"/>
    <w:basedOn w:val="a"/>
    <w:next w:val="a"/>
    <w:rsid w:val="00907E5C"/>
    <w:pPr>
      <w:ind w:left="1050"/>
      <w:jc w:val="left"/>
    </w:pPr>
    <w:rPr>
      <w:rFonts w:asciiTheme="minorHAnsi" w:hAnsiTheme="minorHAnsi"/>
      <w:sz w:val="18"/>
      <w:szCs w:val="18"/>
    </w:rPr>
  </w:style>
  <w:style w:type="paragraph" w:styleId="2">
    <w:name w:val="toc 2"/>
    <w:basedOn w:val="a"/>
    <w:next w:val="a"/>
    <w:rsid w:val="00907E5C"/>
    <w:pPr>
      <w:ind w:left="210"/>
      <w:jc w:val="left"/>
    </w:pPr>
    <w:rPr>
      <w:rFonts w:asciiTheme="minorHAnsi" w:hAnsiTheme="minorHAnsi"/>
      <w:smallCaps/>
      <w:sz w:val="20"/>
      <w:szCs w:val="20"/>
    </w:rPr>
  </w:style>
  <w:style w:type="paragraph" w:styleId="9">
    <w:name w:val="toc 9"/>
    <w:basedOn w:val="a"/>
    <w:next w:val="a"/>
    <w:rsid w:val="00907E5C"/>
    <w:pPr>
      <w:ind w:left="1680"/>
      <w:jc w:val="left"/>
    </w:pPr>
    <w:rPr>
      <w:rFonts w:asciiTheme="minorHAnsi" w:hAnsiTheme="minorHAnsi"/>
      <w:sz w:val="18"/>
      <w:szCs w:val="18"/>
    </w:rPr>
  </w:style>
  <w:style w:type="table" w:styleId="a8">
    <w:name w:val="Table Grid"/>
    <w:basedOn w:val="a1"/>
    <w:rsid w:val="00907E5C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5">
    <w:name w:val="Medium Shading 2 Accent 5"/>
    <w:basedOn w:val="a1"/>
    <w:uiPriority w:val="64"/>
    <w:qFormat/>
    <w:rsid w:val="00907E5C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a9">
    <w:name w:val="Emphasis"/>
    <w:qFormat/>
    <w:rsid w:val="00907E5C"/>
    <w:rPr>
      <w:rFonts w:ascii="Arial" w:hAnsi="Arial"/>
      <w:b/>
      <w:spacing w:val="-10"/>
      <w:sz w:val="18"/>
      <w:lang w:eastAsia="zh-CN"/>
    </w:rPr>
  </w:style>
  <w:style w:type="character" w:styleId="aa">
    <w:name w:val="Hyperlink"/>
    <w:basedOn w:val="a0"/>
    <w:uiPriority w:val="99"/>
    <w:qFormat/>
    <w:rsid w:val="00907E5C"/>
    <w:rPr>
      <w:color w:val="0000FF" w:themeColor="hyperlink"/>
      <w:u w:val="single"/>
    </w:rPr>
  </w:style>
  <w:style w:type="character" w:customStyle="1" w:styleId="ab">
    <w:name w:val="消息标题标签"/>
    <w:qFormat/>
    <w:rsid w:val="00907E5C"/>
    <w:rPr>
      <w:rFonts w:ascii="Arial" w:hAnsi="Arial"/>
      <w:b/>
      <w:spacing w:val="-4"/>
      <w:sz w:val="18"/>
      <w:lang w:eastAsia="zh-CN"/>
    </w:rPr>
  </w:style>
  <w:style w:type="paragraph" w:customStyle="1" w:styleId="11">
    <w:name w:val="复选框1"/>
    <w:basedOn w:val="a"/>
    <w:qFormat/>
    <w:rsid w:val="00907E5C"/>
    <w:pPr>
      <w:widowControl/>
      <w:spacing w:before="360" w:after="360"/>
      <w:jc w:val="left"/>
    </w:pPr>
    <w:rPr>
      <w:kern w:val="0"/>
      <w:sz w:val="20"/>
      <w:szCs w:val="20"/>
    </w:rPr>
  </w:style>
  <w:style w:type="paragraph" w:customStyle="1" w:styleId="ac">
    <w:name w:val="传真标题"/>
    <w:basedOn w:val="a"/>
    <w:qFormat/>
    <w:rsid w:val="00907E5C"/>
    <w:pPr>
      <w:widowControl/>
      <w:spacing w:before="240" w:after="60"/>
      <w:jc w:val="left"/>
    </w:pPr>
    <w:rPr>
      <w:kern w:val="0"/>
      <w:sz w:val="20"/>
      <w:szCs w:val="20"/>
    </w:rPr>
  </w:style>
  <w:style w:type="paragraph" w:customStyle="1" w:styleId="ad">
    <w:name w:val="徽标"/>
    <w:basedOn w:val="a"/>
    <w:qFormat/>
    <w:rsid w:val="00907E5C"/>
    <w:pPr>
      <w:widowControl/>
      <w:jc w:val="left"/>
    </w:pPr>
    <w:rPr>
      <w:kern w:val="0"/>
      <w:sz w:val="20"/>
      <w:szCs w:val="20"/>
    </w:rPr>
  </w:style>
  <w:style w:type="character" w:customStyle="1" w:styleId="Char">
    <w:name w:val="页脚 Char"/>
    <w:basedOn w:val="a0"/>
    <w:link w:val="a5"/>
    <w:uiPriority w:val="99"/>
    <w:qFormat/>
    <w:rsid w:val="00907E5C"/>
    <w:rPr>
      <w:rFonts w:ascii="Arial" w:hAnsi="Arial"/>
      <w:b/>
    </w:rPr>
  </w:style>
  <w:style w:type="paragraph" w:styleId="ae">
    <w:name w:val="List Paragraph"/>
    <w:basedOn w:val="a"/>
    <w:uiPriority w:val="34"/>
    <w:qFormat/>
    <w:rsid w:val="00907E5C"/>
    <w:pPr>
      <w:ind w:firstLineChars="200" w:firstLine="420"/>
    </w:pPr>
  </w:style>
  <w:style w:type="paragraph" w:customStyle="1" w:styleId="DecimalAligned">
    <w:name w:val="Decimal Aligned"/>
    <w:basedOn w:val="a"/>
    <w:uiPriority w:val="40"/>
    <w:qFormat/>
    <w:rsid w:val="00907E5C"/>
    <w:pPr>
      <w:widowControl/>
      <w:tabs>
        <w:tab w:val="decimal" w:pos="360"/>
      </w:tabs>
      <w:spacing w:after="200" w:line="276" w:lineRule="auto"/>
      <w:jc w:val="left"/>
    </w:pPr>
    <w:rPr>
      <w:rFonts w:asciiTheme="minorHAnsi" w:eastAsiaTheme="minorEastAsia" w:hAnsiTheme="minorHAnsi" w:cstheme="minorBidi"/>
      <w:kern w:val="0"/>
      <w:sz w:val="22"/>
      <w:szCs w:val="22"/>
    </w:rPr>
  </w:style>
  <w:style w:type="character" w:customStyle="1" w:styleId="Char1">
    <w:name w:val="脚注文本 Char"/>
    <w:basedOn w:val="a0"/>
    <w:link w:val="a7"/>
    <w:uiPriority w:val="99"/>
    <w:qFormat/>
    <w:rsid w:val="00907E5C"/>
    <w:rPr>
      <w:rFonts w:asciiTheme="minorHAnsi" w:eastAsiaTheme="minorEastAsia" w:hAnsiTheme="minorHAnsi" w:cstheme="minorBidi"/>
    </w:rPr>
  </w:style>
  <w:style w:type="character" w:customStyle="1" w:styleId="12">
    <w:name w:val="不明显强调1"/>
    <w:basedOn w:val="a0"/>
    <w:uiPriority w:val="19"/>
    <w:qFormat/>
    <w:rsid w:val="00907E5C"/>
    <w:rPr>
      <w:rFonts w:eastAsiaTheme="minorEastAsia" w:cstheme="minorBidi"/>
      <w:i/>
      <w:iCs/>
      <w:color w:val="808080" w:themeColor="text1" w:themeTint="7F"/>
      <w:szCs w:val="22"/>
      <w:lang w:eastAsia="zh-CN"/>
    </w:rPr>
  </w:style>
  <w:style w:type="character" w:customStyle="1" w:styleId="Char0">
    <w:name w:val="页眉 Char"/>
    <w:basedOn w:val="a0"/>
    <w:link w:val="a6"/>
    <w:uiPriority w:val="99"/>
    <w:qFormat/>
    <w:rsid w:val="00907E5C"/>
    <w:rPr>
      <w:i/>
    </w:rPr>
  </w:style>
  <w:style w:type="character" w:customStyle="1" w:styleId="1Char">
    <w:name w:val="标题 1 Char"/>
    <w:basedOn w:val="a0"/>
    <w:link w:val="1"/>
    <w:qFormat/>
    <w:rsid w:val="00907E5C"/>
    <w:rPr>
      <w:rFonts w:ascii="Arial" w:hAnsi="Arial" w:cs="Arial"/>
      <w:b/>
      <w:color w:val="FFFFFF"/>
      <w:kern w:val="2"/>
      <w:sz w:val="32"/>
      <w:szCs w:val="24"/>
      <w:lang w:eastAsia="zh-TW"/>
    </w:rPr>
  </w:style>
  <w:style w:type="paragraph" w:customStyle="1" w:styleId="13">
    <w:name w:val="无间隔1"/>
    <w:uiPriority w:val="1"/>
    <w:qFormat/>
    <w:rsid w:val="00907E5C"/>
    <w:pPr>
      <w:widowControl w:val="0"/>
      <w:jc w:val="both"/>
    </w:pPr>
    <w:rPr>
      <w:rFonts w:ascii="Calibri" w:hAnsi="Calibri"/>
      <w:kern w:val="2"/>
      <w:sz w:val="21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3" Type="http://schemas.openxmlformats.org/officeDocument/2006/relationships/numbering" Target="numbering.xml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&#25307;&#25237;&#26631;\&#36890;&#29992;&#36164;&#26009;\&#36890;&#29992;&#34920;&#26684;\&#23453;&#37117;&#20256;&#30495;(&#33539;&#26412;)CHINESE.dot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5EBF5A9-D2E4-4E2F-80D5-891EE05BF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宝都传真(范本)CHINESE</Template>
  <TotalTime>96</TotalTime>
  <Pages>29</Pages>
  <Words>488</Words>
  <Characters>2783</Characters>
  <Application>Microsoft Office Word</Application>
  <DocSecurity>0</DocSecurity>
  <Lines>23</Lines>
  <Paragraphs>6</Paragraphs>
  <ScaleCrop>false</ScaleCrop>
  <Company>Microsoft China</Company>
  <LinksUpToDate>false</LinksUpToDate>
  <CharactersWithSpaces>3265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收件人：</dc:title>
  <dc:creator>微软用户</dc:creator>
  <cp:lastModifiedBy>kys966</cp:lastModifiedBy>
  <cp:revision>9</cp:revision>
  <cp:lastPrinted>2019-12-05T05:34:00Z</cp:lastPrinted>
  <dcterms:created xsi:type="dcterms:W3CDTF">2019-05-22T07:02:00Z</dcterms:created>
  <dcterms:modified xsi:type="dcterms:W3CDTF">2019-12-18T03:02:00Z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2052-11.1.0.8527</vt:lpwstr>
  </property>
</Properties>
</file>